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má zodpovědné občany. Město jim děkuje</w:t>
      </w:r>
    </w:p>
    <w:p>
      <w:pPr/>
      <w:r>
        <w:rPr/>
        <w:t xml:space="preserve">Koronavirová pandemie občany Frýdlantu zaskočila, ale zároveň také spojila a stmelila. Dobrovolníci podali pomocnou ruku a začali vyrábět ochranné štíty, šít a rozvážet roušky potřebným nebo nakupovat seniorům a to není zdaleka vše. </w:t>
      </w:r>
    </w:p>
    <w:p>
      <w:pPr/>
      <w:r>
        <w:rPr/>
        <w:t xml:space="preserve">"Své služby nabídli skauti, společnost Sky Paragliders, kteří šijí padáky, paní učitelky z mateřských škol, množství jednotlivců, kteří nás podporovali rouškami, naši thajští boxeři nabídli donášku obědů do naší DPS," Děkuje starostka Helena Pešatová. </w:t>
      </w:r>
    </w:p>
    <w:p>
      <w:pPr/>
      <w:r>
        <w:rPr/>
        <w:t xml:space="preserve">Poděkování patří také Frýdlantským zdravotníkům, ošetřovatelkám a pečovatelkám sociálních služeb a v neposlední řadě i hasičům, kteří objížděli celý Frýdlant, Lubno i Novou Ves a informovali obyvatelé o aktuálním dění, takže všem se informace o současné situaci dostala včas. </w:t>
      </w:r>
    </w:p>
    <w:p>
      <w:pPr/>
      <w:r>
        <w:rPr/>
        <w:t xml:space="preserve">"Chtěla bych pochválit lidi, za to, že se snaží, nosí ochranné roušky, neshlukují se. Jste úplně úžasní, moc vám děkuji a určitě to všichni společně dáme," vzkazuje starostka.</w:t>
      </w:r>
    </w:p>
    <w:p>
      <w:pPr/>
      <w:r>
        <w:rPr/>
        <w:t xml:space="preserve">Možná právě díky této ohromné solidaritě a přístupu obyvatel, měl Frýdlant nad Ostravicí k 8.dubnu potvrzeny jen 4 případy pozitivně testovaných osob. </w:t>
      </w:r>
    </w:p>
    <w:p>
      <w:pPr/>
      <w:r>
        <w:rPr/>
        <w:t xml:space="preserve">"Je nám samozřejmě jasné, že to není konečné číslo, že bude růst, ale pravdou je to, že lidé se chovají zodpovědně," dodal místostarosta David Pavliska.</w:t>
      </w:r>
    </w:p>
    <w:p>
      <w:pPr/>
      <w:r>
        <w:rPr/>
        <w:t xml:space="preserve">Město nadále celou situaci monitoruje a veškeré informace najdete na </w:t>
      </w:r>
      <w:hyperlink r:id="rId9" w:history="1">
        <w:r>
          <w:rPr/>
          <w:t xml:space="preserve">www.frydlantno.cz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833/frydlant-nad-ostravici-ma-zodpovedne-obcany-mesto-jim-dekuje" TargetMode="External"/><Relationship Id="rId9" Type="http://schemas.openxmlformats.org/officeDocument/2006/relationships/hyperlink" Target="https://www.frydlantn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2026-05-16T19:21:39+02:00</dcterms:created>
  <dcterms:modified xsi:type="dcterms:W3CDTF">2026-05-16T19:21:39+02:00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