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důsledku nouzového stavu se hromadí odpad</w:t>
      </w:r>
    </w:p>
    <w:p>
      <w:pPr/>
      <w:r>
        <w:rPr/>
        <w:t xml:space="preserve">„Tady bych chtěl poprosit občany, pokud opravdu využívají těchto služeb, a přijdou ke kontejneru třeba na papír, který je plný, aby se podívali, jestli není někde jiný prázdnější. Aby sešlapávali krabice ať se opravdu šetří místem pro všechny z nás, kteří ty kontejnery využívají,“ uvedl vedoucí odboru MHÚM Milan Kyjovský.</w:t>
      </w:r>
    </w:p>
    <w:p>
      <w:pPr/>
      <w:r>
        <w:rPr>
          <w:b w:val="1"/>
          <w:bCs w:val="1"/>
        </w:rPr>
        <w:t xml:space="preserve">Nejlepší by bylo, kdyby lidé nechali jarní úklid na později, kdy se otevřou sběrné domy. Nyní vznikají takzvané dva druhy odpadů. </w:t>
      </w:r>
    </w:p>
    <w:p>
      <w:pPr/>
      <w:r>
        <w:rPr/>
        <w:t xml:space="preserve"> „jeden odpad je kontaminovaný, od člověka, který je v karanténě nebo je zasažený virem. Pro zasaženého člověka je důležitá informace že nemusí třídit opad. Veškerý odpad dávat do jednoho pytle, nebo do dvou, aby nedošlo k protržení. Do 24 hodin je nutní pytel zavázat a na povrchu ošetřit nějakou dezinfekcí,“ uvedl vedoucí odboru MHÚM Milan Kyjovský</w:t>
      </w:r>
    </w:p>
    <w:p>
      <w:pPr/>
      <w:r>
        <w:rPr>
          <w:b w:val="1"/>
          <w:bCs w:val="1"/>
        </w:rPr>
        <w:t xml:space="preserve">Vyšší množství odpadků ve městě zaznamenaly také svozové společnosti. Naopak ubylo odpadu, který produkují firmy, protože jsou momentálně některé zavřené.</w:t>
      </w:r>
    </w:p>
    <w:p>
      <w:pPr/>
      <w:r>
        <w:rPr/>
        <w:t xml:space="preserve"> „Tím že je toho odpadu více tak se může stát, že je ta nádoba přeplněna rychleji, tak bych chtěla vyzvat občany, aby hlavně v této době nevyhazovali odpad mimo nádoby na zem, protože právě v té době zvýšených hygienických opatření je právě tohle zdroj potencionálního nebezpečí,“ uvedla tisková mluvčí OZO Ostrava Vladimíra Karasová. </w:t>
      </w:r>
    </w:p>
    <w:p>
      <w:pPr/>
      <w:r>
        <w:rPr>
          <w:b w:val="1"/>
          <w:bCs w:val="1"/>
        </w:rPr>
        <w:t xml:space="preserve">Pracovníci jsou vybaveni rukavicemi jako vždy, navíc jim přibyli jen roušky a desinfekce, kterou si mohou umývat ruce během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851/v-dusledku-nouzoveho-stavu-se-hroma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2026-05-11T06:48:01+02:00</dcterms:created>
  <dcterms:modified xsi:type="dcterms:W3CDTF">2026-05-11T06:48:01+02:00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