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Poznáte 22 světových jazyků? Celý svět čte pohádky Bruntálu</w:t>
      </w:r>
    </w:p>
    <w:p>
      <w:pPr/>
      <w:r>
        <w:rPr/>
        <w:t xml:space="preserve"> 22minutových pohádek přednesených rodilými mluvčími bylozveřejněno na webu města a byla vyhlášena soutěž Poznejsvětový jazyk – poznej pohádku. </w:t>
      </w:r>
    </w:p>
    <w:p>
      <w:pPr/>
      <w:r>
        <w:rPr/>
        <w:t xml:space="preserve">„Soutěžje v tom, že máme 22 světových jazyků, a lidé musí rozpoznat,co to je za jazyk, a jako bonus by mě potěšilo, kdyby poznali i coto je za pohádku. Luštitelé si mohou na papír napsat zněníjazyků, k tomu pohádku jakou si myslí, a co nejvíce jazyků mipotom pošlou na mail do 20. dubna a potom z toho bude vyhodnocení,“uvádí autorka projektu Pavlína Konečná.</w:t>
      </w:r>
    </w:p>
    <w:p>
      <w:pPr/>
      <w:r>
        <w:rPr/>
        <w:t xml:space="preserve">Sehnat22 rodilých mluvčích z celého světa a vysvětlit jim podstatusoutěže nebyl lehký oříšek.</w:t>
      </w:r>
    </w:p>
    <w:p>
      <w:pPr/>
      <w:r>
        <w:rPr/>
        <w:t xml:space="preserve">„Nasvých cestách po cizině jsem potkala spoustu úžasných lidí,kteří mluví všemožnými světovými jazyky. Tak jsem ráda, žejsem mohla těchto svých kontaktů využít k tomu, abych podpořilatento úžasný projekt,“ popisuje spoluautorka projektu BronislavaKutláková.</w:t>
      </w:r>
    </w:p>
    <w:p>
      <w:pPr/>
      <w:r>
        <w:rPr/>
        <w:t xml:space="preserve">Přihádání jazyků pohádek se setkáte i s jazyky, které u násběžně neuslyšíte. Mimo jiné můžete provnávat i různé druhyangličtiny, uslyšíte srbštinu, kurdštinu nebo třebaazerbajdžánštinu.</w:t>
      </w:r>
    </w:p>
    <w:p>
      <w:pPr/>
      <w:r>
        <w:rPr/>
        <w:t xml:space="preserve">„Mámtam kamarádku z Buenos Aires, jsou tam cizinci, kteří se sicenarodili a žili v cizině ale teď třeba žijí dlouhodobě v Českérepublice. Snažili jsme se vybrat internacionálně známé pohádky,aby byly známé i těm mluvčím,“ doplňuje spoluautorkaprojektu.</w:t>
      </w:r>
    </w:p>
    <w:p>
      <w:pPr/>
      <w:r>
        <w:rPr/>
        <w:t xml:space="preserve">Abybylo hádání ulehčeno, budou po velikonocích k jazykům připojenyi pozdravy a představení mluvčích, avšak v jiném pořadí.Samozřejmě není nutno všechny jazyky správně identifikovat. Todokáže málokdo. Vyhrává ten, kdo jich uhodne nejvíce. Zodeslaných řešení soutěže pak bude následně vylosováno 50účastníků, kteří obdrží malý dárek.</w:t>
      </w:r>
    </w:p>
    <w:p>
      <w:pPr/>
      <w:r>
        <w:rPr/>
        <w:t xml:space="preserve">„Ana závěr bych ráda pozdravila všechny naše rodilé mluvčí vzahraničí a popřála jim pevné zdraví,“ uzavírá PavlínaKonečná</w:t>
      </w:r>
    </w:p>
    <w:p>
      <w:pPr/>
      <w:r>
        <w:rPr/>
        <w:t xml:space="preserve">„Hellogyus, I would like to say you that we are very happy for yoursupport, thank you very much, také care, look after yourself, and weare all together,“ přeložila Bronislava Kutláková.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860/poznate-22-svetovych-jazyku-cely-svet-cte-pohadky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2026-06-28T16:54:51+02:00</dcterms:created>
  <dcterms:modified xsi:type="dcterms:W3CDTF">2026-06-28T16:54:51+02:00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