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Triky kapsářů v Ostravě. Jeden objímal lidi na ulici, druhý si speciálně upravil bundu</w:t>
      </w:r>
    </w:p>
    <w:p>
      <w:pPr/>
      <w:r>
        <w:rPr/>
        <w:t xml:space="preserve">Ostravská kriminálka chytila dva kapsáře, kteří mají na svědomí kapesní krádeže napříč celou Ostravou. Od ledna do března okradli minimálně 16 lidí. Jejich triky byly opravdu propracované a oběti si vůbec ničeho nevšimly.</w:t>
      </w:r>
    </w:p>
    <w:p>
      <w:pPr/>
      <w:r>
        <w:rPr/>
        <w:t xml:space="preserve">První z kapsářů, čtyřicetiletý muž, se zaměřoval především na seniory. "Nejstarší okradený měl 80 let. Ve většině případů je měl obviněný buď oslovit a zeptat sena ulici, kterou hledá nebo je měl třeba jen bezdůvodně obejmout. Následně využil jejichnesoustředěnosti a záhy jim měl odcizit z kapsy peněženku," řekla policejní mluvčí Eva Michalíková. </w:t>
      </w:r>
    </w:p>
    <w:p>
      <w:pPr/>
      <w:r>
        <w:rPr/>
        <w:t xml:space="preserve">Druhý z kapsářů, osmačtyřicetiletý muž, vymyslel ještě propracovanější fígl a své oběti si vybíral v tramvajích. K tomu, aby zakryl svůj kapsářský manévr, použil speciálně upravenou bundu. Do ní si rozstříhal díru, přes kterou pokaždé protáhl ruku rovnou do kapsy okradených. "Využil nepozornosti poškozených a v nestřeženém okamžiku jim mělz kapsy, kabelky či batohu odcizit například mobilní telefon, peněženku s osobními doklady,platební kartou či finanční hotovostí," potvrdila mluvčí.</w:t>
      </w:r>
    </w:p>
    <w:p>
      <w:pPr/>
      <w:r>
        <w:rPr/>
        <w:t xml:space="preserve">"Objímač" se policii přiznal, že okradl 6 lidí, kapsář z tramvají přiznal 10 krádeží. Oba jsou recidivisté, kteří byli loni v prosinci propuštěni z vězení a teď už sedí ve vazbě. "Prvnímu obviněnému hrozí trest odnětísvobody až na tři roky, u druhého obviněného trestní sazba hovoří o trestu v délce až pěti let," uzavřela Michalíková.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86/video-triky-kapsaru-v-ostrave-jeden-objimal-lidi-na-ulici-druhy-si-specialne-upravil-bu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2026-05-08T04:50:33+02:00</dcterms:created>
  <dcterms:modified xsi:type="dcterms:W3CDTF">2026-05-08T04:50:33+02:00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