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15.4.2020,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v Havířově platit poplatky za odpad a psy až do konce roku</w:t>
      </w:r>
    </w:p>
    <w:p>
      <w:pPr/>
      <w:r>
        <w:rPr/>
        <w:t xml:space="preserve">Vždy na jaře platí povinnost zaplatit poplatky za odpad nebo za psa. Kvůli nouzovému stavu to mají mnohé rodiny nyní těžké. Proto v letošním roce v Havířově budou moci lidé poplatky zaplatit až do konce roku.</w:t>
      </w:r>
    </w:p>
    <w:p>
      <w:pPr/>
      <w:r>
        <w:rPr/>
        <w:t xml:space="preserve">"V žádném případě to není odpuštění tohoto poplatku, je to odsun splatnosti až do konce letošního kalendářního roku s tím, že poplatek za psy měl být už splatný k 31.3. a poplatek za odpady byl splatný do konce tohoto měsíce. Takže pokud občané ještě nezaplatili, nemají na to z finančních důvodů, tak mohou tyto poplatky zaplatit kdykoliv v průběhu tohoto roku,” řekla Markéta Uhrová vedoucí organizačního odboru MMH.</w:t>
      </w:r>
    </w:p>
    <w:p>
      <w:pPr/>
      <w:r>
        <w:rPr/>
        <w:t xml:space="preserve">"V dnešní době ty lidi peníze fakt nemají. Je to dobré od té radnice, že to mohou zaplatit na konci roku. Akorát, že to posunou a nezaplatí to teď," řekla obyvatelka Havířova.</w:t>
      </w:r>
    </w:p>
    <w:p>
      <w:pPr/>
      <w:r>
        <w:rPr/>
        <w:t xml:space="preserve">"Stejně to musíme někdy zaplatit, takže co naděláme," dodala jiná paní.</w:t>
      </w:r>
    </w:p>
    <w:p>
      <w:pPr/>
      <w:r>
        <w:rPr/>
        <w:t xml:space="preserve">"Je mi to v podstatě úplně jedno, jestli to zaplatím teď, nebo za tři měsíce, je mi to úplně jedno,” dodal muž.</w:t>
      </w:r>
    </w:p>
    <w:p>
      <w:pPr/>
      <w:r>
        <w:rPr/>
        <w:t xml:space="preserve">Poplatky mohou lidé platit nejlépe bezhotovostně.</w:t>
      </w:r>
    </w:p>
    <w:p>
      <w:pPr/>
      <w:r>
        <w:rPr/>
        <w:t xml:space="preserve">Z důvodu opatření vlády město nebude v letošním roce pořádat pro občany hromadné očkování proti vzteklině. Každý majitel psa si tuto povinnost bude muset zajistit individuálně.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908/lide-mohou-v-havirove-platit-poplatky-za-odpad-a-psy-az-do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2026-05-31T16:19:22+02:00</dcterms:created>
  <dcterms:modified xsi:type="dcterms:W3CDTF">2026-05-31T16:19:22+02:00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