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Ostravě-Porubě dostávají do schránek roušky. Roznáší je i vedení radnice</w:t>
      </w:r>
    </w:p>
    <w:p>
      <w:pPr/>
      <w:r>
        <w:rPr/>
        <w:t xml:space="preserve">V Ostravě-Porubě žije zhruba 16 tisíc seniorů ve věku 65 let a více. Všichni do jednoho teď najdou ve schránce balíček s rouškou a důležitými telefonními čísly, na které se mohou obracet o pomoc v souvislosti s koronavirovou pandemií. </w:t>
      </w:r>
    </w:p>
    <w:p>
      <w:pPr/>
      <w:r>
        <w:rPr/>
        <w:t xml:space="preserve">“My jsme se rozhodli, že svépomocí vytvoříme balíčky a ty balíčky také svépomocí rozneseme po celé Porubě mezi seniory. Takže  dneska usilovně, nejen dneska, ale několik dnů na tom pracují zaměstnanci úřadu městského obvodu Poruba. Zapojilo se i vedení, já třeba jsem dneska roznesla ty balíčky v domě, kde jsem se narodila. kromě toho mám ještě v kanceláři dalších několik desítek balíčků pro další ulici, kterou obejdu a já se na to těším, protože je to důležité,” uvádí Lucie Baránková Vilamová, starostka MOb Ostrava-Poruba</w:t>
      </w:r>
    </w:p>
    <w:p>
      <w:pPr/>
      <w:r>
        <w:rPr/>
        <w:t xml:space="preserve">Roušky na radnici přinesly jak různé firmy, tak dobrovolník, který sdružuje šičky po celém MS kraji a dodal jich podstatnou část.</w:t>
      </w:r>
    </w:p>
    <w:p>
      <w:pPr/>
      <w:r>
        <w:rPr/>
        <w:t xml:space="preserve">“Dneska jsme začali rouškama, takže jsme roznášeli minulý týden něco, lepili jsme si obálky s adresama. Za den kolik jich můžeme udělat? Já to tak odhaduju 200, že jeden udělá komplet.”</w:t>
      </w:r>
    </w:p>
    <w:p>
      <w:pPr/>
      <w:r>
        <w:rPr/>
        <w:t xml:space="preserve">“Jde to do stovek už.”</w:t>
      </w:r>
    </w:p>
    <w:p>
      <w:pPr/>
      <w:r>
        <w:rPr/>
        <w:t xml:space="preserve">Roušky poputují nejen seniorům, ale i dětem, které navštěvují krizové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910/seniori-v-ostraveporube-dostavaji-do-schranek-rousky-roznasi-je-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2026-06-28T18:05:10+02:00</dcterms:created>
  <dcterms:modified xsi:type="dcterms:W3CDTF">2026-06-28T18:05:10+02:00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