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17.4.2020,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nové cyklostezky mezi Studénkou a Novou Horkou může začít</w:t>
      </w:r>
    </w:p>
    <w:p>
      <w:pPr/>
      <w:r>
        <w:rPr/>
        <w:t xml:space="preserve">  „Akci cyklostezku Studénka – Nová Horka v opakovaném řízení, Rada 26. března rozhodla, na základě došlých nabídek, vybrat vítěznou společnost. V tuto chvíli, v tomto týdnu končí zákonem stanovené lhůty na možnost námitek ze stran účastníků řízení a pokud nic neobdržíme, tak bude možné s firmou uzavřít smlouvu,“ vysvětlil starosta města Libor Slavík.</w:t>
      </w:r>
    </w:p>
    <w:p>
      <w:pPr/>
      <w:r>
        <w:rPr/>
        <w:t xml:space="preserve">Nová firma může stavbu za zhruba 12 milionu korun zahájit ihned po podpisu smlouvy. Jak to však bude s plánovaným termínem dokončením stezky je prozatím nejasné. </w:t>
      </w:r>
    </w:p>
    <w:p>
      <w:pPr/>
      <w:r>
        <w:rPr/>
        <w:t xml:space="preserve">„Samozřejmě se ohledem na aktuální nouzový stav, uvidíme, jaké bude počasí, jak půjdou dodávky materiálu. V tuto chvíli je předčasné hovořit, jestli dojde k nějakému časovému posunu nebo ne. Možná se dá předpokládat, že by mohlo k něčemu dojít, ale jak říkám, to bude předmětem samotné stavby a realizace,“ doplnil starosta města Libor Slavík.</w:t>
      </w:r>
    </w:p>
    <w:p>
      <w:pPr/>
      <w:r>
        <w:rPr/>
        <w:t xml:space="preserve">Plánované dokončení stavby je stanoven na poslední srpnový den. Po vydání všech povolení k užívání, by měla být stezka v provozu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951/stavba-nove-cyklostezky-mezi-studenkou-a-novou-horkou-muze-za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2026-04-20T17:04:29+02:00</dcterms:created>
  <dcterms:modified xsi:type="dcterms:W3CDTF">2026-04-20T17:04:29+02:00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