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se podařilo zadržet i druhého 14letého podezřelého z přepadení seniorky</w:t>
      </w:r>
    </w:p>
    <w:p>
      <w:pPr/>
      <w:r>
        <w:rPr/>
        <w:t xml:space="preserve">Zákrok městské policie mohli v neděli odpoledne sledovat lidé v samotném centru Havířova. Strážníci tam zadrželi 14letého chlapce, který je podezřelý, že se svým vrstevníkem minulou středu odpoledne na náměstí Republiky přepadli 79letou ženu.</w:t>
      </w:r>
    </w:p>
    <w:p>
      <w:pPr/>
      <w:r>
        <w:rPr/>
        <w:t xml:space="preserve">“Starší ženě měla být vytržena z ruky její taška, kterou nedaleko místa policejní pes vystopoval. Kriminalisté případ prověřují. V této chvíli nelze detaily zveřejnit,” řekla policejní mluvčí Zlatuše Viačková. </w:t>
      </w:r>
    </w:p>
    <w:p>
      <w:pPr/>
      <w:r>
        <w:rPr/>
        <w:t xml:space="preserve">Okradená žena přišla o osobní věci a zhruba 1500 korun. Po pachatelích pátrali také strážníci městské policie. </w:t>
      </w:r>
    </w:p>
    <w:p>
      <w:pPr/>
      <w:r>
        <w:rPr/>
        <w:t xml:space="preserve">“My jsme věděli, o koho se jedná podle popisu. Dokonce jsme s nimi měli kontakt, ale ztratili se nám v centru města ve dvorových částech,” popsal ředitel MP Havířov Bohuslav Muras. </w:t>
      </w:r>
    </w:p>
    <w:p>
      <w:pPr/>
      <w:r>
        <w:rPr/>
        <w:t xml:space="preserve">V neděli se strážníkům podařilo zadržet oba podezřelé, kteří byli toho času na útěku z výchovného ústavu. </w:t>
      </w:r>
    </w:p>
    <w:p>
      <w:pPr/>
      <w:r>
        <w:rPr/>
        <w:t xml:space="preserve">“V neděli v podvečer kolem půl šesté naše hlídka spatřila jednoho z podezřelých, byť se snažil utéct, tak se ho podařilo za pomocí donucovacích prostředků zadržet. V 19 hodin nám telefonoval anonym, který udal pobyt druhého podezřelého. Hlídky tedy ten den zadržely oba podezřelé, které předaly Policii ČR, neboť to byly osoby v pátrání, byly na útěku a ještě podezřelé z trestné činnosti,” dodal Muras. </w:t>
      </w:r>
    </w:p>
    <w:p>
      <w:pPr/>
      <w:r>
        <w:rPr/>
        <w:t xml:space="preserve">Protože ani jednomu z podezřelých ještě nebylo 15 let, nemohou být trestně stíháni. Jediným trestem může být umístění v přísnějším výchovném ústavu. </w:t>
      </w:r>
    </w:p>
    <w:p>
      <w:pPr/>
      <w:hyperlink r:id="rId9" w:history="1">
        <w:r>
          <w:rPr/>
          <w:t xml:space="preserve">Podívejte se na celé video ze zadržení chlapce podezřelého z loupeže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63/straznikum-se-podarilo-zadrzet-i-druheho-14leteho-podezreleho-z-prepadeni-seniorky" TargetMode="External"/><Relationship Id="rId9" Type="http://schemas.openxmlformats.org/officeDocument/2006/relationships/hyperlink" Target="https://polar.cz/zpravy/karvinsko/havirov/11000019958/podivejte-se-na-video-z-akce-straznici-v-centru-havirova-zadrzeli-14leteho-chlapce-podezreleho-z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2026-06-16T09:51:24+02:00</dcterms:created>
  <dcterms:modified xsi:type="dcterms:W3CDTF">2026-06-16T09:51:24+02:00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