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Letadlo Samuraj stálo jeho konstruktéra hodně času i ener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77/chytry-region-letadlo-samuraj-stalo-jeho-konstruktera-hodne-casu-i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