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Gratulace z chodníku aneb netradiční oslava babiččiných narozenin v nouzovém stavu</w:t>
      </w:r>
    </w:p>
    <w:p>
      <w:pPr/>
      <w:r>
        <w:rPr/>
        <w:t xml:space="preserve"> Harmonikář,7 sourozenců, vnoučata i pravnoučata. Ti všichni se sešli podokny babičky paní Hanušové, aby jí popřáli k jejím 87.narozeninám.</w:t>
      </w:r>
    </w:p>
    <w:p>
      <w:pPr/>
      <w:r>
        <w:rPr/>
        <w:t xml:space="preserve">„Notak chtěli jsme maminku potěšit, protože teď se s ní nemůžemesetkat osobně, do žádné restaurace jsme nemohli, tak doufejme, žealespoň totuto cestou jsme jí mohli udělat radost. Jsme z Ostravy,z Frýdku, tak různě po republice,“ říká dcera TáňaHaniková. </w:t>
      </w:r>
    </w:p>
    <w:p>
      <w:pPr/>
      <w:r>
        <w:rPr/>
        <w:t xml:space="preserve">„Mamcepřeju stálou vitalitu jako dodnes, protože se od ní můžeme coučit,“ přeje dcera Anna Benešová.</w:t>
      </w:r>
    </w:p>
    <w:p>
      <w:pPr/>
      <w:r>
        <w:rPr/>
        <w:t xml:space="preserve">„Jájsem to naplánovala protože víte co, tady ta situace nás k tomudovedla, nemůžeme se sejít všichni pod jednou střechou, tak jsmeto alespoň udělali tady tím způsobem a díky vedení Bruntálu,že jste nám umožnili aspoň touhle cestou takhle mamince popřát,“dodává dcera a organizátorka setkání Jana Kirby.</w:t>
      </w:r>
    </w:p>
    <w:p>
      <w:pPr/>
      <w:r>
        <w:rPr/>
        <w:t xml:space="preserve">„Tedajste hodní, děkuju moc, jste hodní, zlatí, no to jsem nečekala.Nikdy v životě jsem to neměla. Mockrát vám děkuji,“ říkáoslavenkyně Anežka Hanušová.</w:t>
      </w:r>
    </w:p>
    <w:p>
      <w:pPr/>
      <w:r>
        <w:rPr/>
        <w:t xml:space="preserve">Kpřání jubilantce se připojili také zástupci vedení města.</w:t>
      </w:r>
    </w:p>
    <w:p>
      <w:pPr/>
      <w:r>
        <w:rPr/>
        <w:t xml:space="preserve">„Většinaseniorů opravdu dodržuje nařízení, které tady je, to znamenáomezení na veřejnosti a omezení návštěv a já jsem rád, žeMěÚ může alespoň touto formou potěšit, povzbudit seniory v takvýznamné životní události, jako je tato,“ dodávámístostarosta Bruntálu Martin Henč (ANO).</w:t>
      </w:r>
    </w:p>
    <w:p>
      <w:pPr/>
      <w:r>
        <w:rPr/>
        <w:t xml:space="preserve">Takémy se připojujeme a přejeme vitální paní Hanušové pevnézdraví s vírou, že příští oslava proběhne již při tradičnímrodinném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152/gratulace-z-chodniku-aneb-netradicni-oslava-babiccinych-narozenin-v-nouzov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2026-06-28T18:04:17+02:00</dcterms:created>
  <dcterms:modified xsi:type="dcterms:W3CDTF">2026-06-28T18:04:17+02:00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