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Lodě na vodě. Na Slezské Hartě zahájila provoz lodní doprava</w:t>
      </w:r>
    </w:p>
    <w:p>
      <w:pPr/>
      <w:r>
        <w:rPr/>
        <w:t xml:space="preserve"> Právě1. květen je dnem, kdy zahajují svou lodní dopravu elektrolodě naSlezské Hartě.</w:t>
      </w:r>
    </w:p>
    <w:p>
      <w:pPr/>
      <w:r>
        <w:rPr/>
        <w:t xml:space="preserve">„Mámenachystané dvě lodě – Santa Marii, to je klasika naše proveřejnost známá a novou loď, elektroloď, která poprvéoficiálně zahájí sezónu, to je loď Harta. Samozřejmě nyní seto bude provozovat v tom omezeném režimu do 10 osob a jak mámesignál, po uvolnění, kolem 11. května zahájíme plný provoz,“říká předseda Mikroregionu Slezská Harta Josef Havlík. </w:t>
      </w:r>
    </w:p>
    <w:p>
      <w:pPr/>
      <w:r>
        <w:rPr/>
        <w:t xml:space="preserve">SantaMaria má kapacitu 10 osob se dvěma členy posádky a je na nímožno absolvovat okružní vyhlídkovou plavbu kolem Leskovce nadMoravicí. </w:t>
      </w:r>
    </w:p>
    <w:p>
      <w:pPr/>
      <w:r>
        <w:rPr/>
        <w:t xml:space="preserve">„USanta Marie je to řádově hodinová plavba, a u elektrolodi Hartahodinu, hodinu a půl s tím, že počítáme, že 3 dny v týdnutak, jak to máme na našich webových stránkách, bychom mělirežim dle jízdního řádu, to znamená, že by se navštívilo 5obcí, které mají přistávací mola na Slezské Hartě,“ dodávápředseda Mikroregionu.</w:t>
      </w:r>
    </w:p>
    <w:p>
      <w:pPr/>
      <w:r>
        <w:rPr/>
        <w:t xml:space="preserve">1.května zahájilo svou činnost také infocentrum v Leskovci nadMoravicí.</w:t>
      </w:r>
    </w:p>
    <w:p>
      <w:pPr/>
      <w:r>
        <w:rPr/>
        <w:t xml:space="preserve">„Kterépodá všechny informace pro každého turistu a tam si můžeteobjednat plavbu. Plavbu si objednáváte buď přes internet a nanašich webových stránkách </w:t>
      </w:r>
      <w:hyperlink r:id="rId9" w:history="1">
        <w:r>
          <w:rPr/>
          <w:t xml:space="preserve">www.mikroregionslezskaharta.eu</w:t>
        </w:r>
      </w:hyperlink>
    </w:p>
    <w:p>
      <w:pPr/>
      <w:r>
        <w:rPr/>
        <w:t xml:space="preserve">Našikapitáni a lodníci jsou nachystáni aby loď byla neustále vprovozu,“ uvádí vedoucí infocentra Josef Hetmánek.</w:t>
      </w:r>
    </w:p>
    <w:p>
      <w:pPr/>
      <w:r>
        <w:rPr/>
        <w:t xml:space="preserve">Plavbyje možno si objednat také telefonicky na číslech, uvedených natěchto stránkách mikroregionu. Pokud je volno, je možno na loďzakoupit lístek přímo v infocentru při příjezdu do Leskovce nadMoravicí.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0154/lode-na-vode-na-slezske-harte-zahajila-provoz-lodni-doprava" TargetMode="External"/><Relationship Id="rId9" Type="http://schemas.openxmlformats.org/officeDocument/2006/relationships/hyperlink" Target="http://www.mikroregionslezskahart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2026-05-24T07:38:51+02:00</dcterms:created>
  <dcterms:modified xsi:type="dcterms:W3CDTF">2026-05-24T07:38:51+02:00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