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12.5.2020,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Trojice ledových mužů přišla stylově. Sněžení a mrazíky ale některé lidi příliš nepotěšily</w:t>
      </w:r>
    </w:p>
    <w:p>
      <w:pPr/>
      <w:r>
        <w:rPr/>
        <w:t xml:space="preserve">Trojice ledových mužů se letos přihlásila skutečně stylově. Pankrác, Servác a Bonifác v úterý ráno přišli s teplotami okolo bodu mrazu a dokonce se sněhovou nadílkou. </w:t>
      </w:r>
    </w:p>
    <w:p>
      <w:pPr/>
      <w:r>
        <w:rPr/>
        <w:t xml:space="preserve">Předpověď meteorologů tentokrát vyšla beze zbytku. V noci a ráno především ve vyšších horských oblastech vydatně sněžilo. </w:t>
      </w:r>
    </w:p>
    <w:p>
      <w:pPr/>
      <w:r>
        <w:rPr/>
        <w:t xml:space="preserve">Po delší době museli sníh z aut odstraňovat motoristé. V některých místech sníh zatížil větve stromů, u kterých hrozilo, že se zlomí. Silničáři ale vyjíždět nemuseli. </w:t>
      </w:r>
    </w:p>
    <w:p>
      <w:pPr/>
      <w:r>
        <w:rPr/>
        <w:t xml:space="preserve">“Je to krása. Je to první zmrzlý. Co byste ještě chtěli…” konstatovala žena v Raškovicích. </w:t>
      </w:r>
    </w:p>
    <w:p>
      <w:pPr/>
      <w:r>
        <w:rPr/>
        <w:t xml:space="preserve">“K těm třem zmrzlým to patří a většinou to tak i vychází. Takže mě to nějak nepřekvapuje,” dodal další muž. </w:t>
      </w:r>
    </w:p>
    <w:p>
      <w:pPr/>
      <w:r>
        <w:rPr/>
        <w:t xml:space="preserve">Jiný názor měla mladá slečna: “Já si myslím, že ten sníh je fakt nepříjemný. Pro alergiky, jako jsem já, je to sice dobré, že není pyl, ale sníh v květnu se mi moc nelíbí. Čekala jsem slunečno.”</w:t>
      </w:r>
    </w:p>
    <w:p>
      <w:pPr/>
      <w:r>
        <w:rPr/>
        <w:t xml:space="preserve">Nepříliš velkou radost mají z nízkých teplot zemědělci a zahrádkáři, kteří se bojí o úrodu. </w:t>
      </w:r>
    </w:p>
    <w:p>
      <w:pPr/>
      <w:r>
        <w:rPr/>
        <w:t xml:space="preserve">Další dny tohoto týdne mají být podle předpovědi deštivé.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274/trojice-ledovych-muzu-prisla-stylove-snezeni-a-mraziky-ale-nektere-lidi-prilis-nepo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