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20.5.2020, 10:45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Basketbalové týmy opět trénují naplno</w:t>
      </w:r>
    </w:p>
    <w:p>
      <w:pPr/>
      <w:r>
        <w:rPr/>
        <w:t xml:space="preserve">Na první společný trénink po téměř dvou měsících se desetiletí hráči basketbalového klubu moc těšili. Chyběl jim sport i kamarádi. </w:t>
      </w:r>
    </w:p>
    <w:p>
      <w:pPr/>
      <w:r>
        <w:rPr/>
        <w:t xml:space="preserve">“Těšil jsem se, protože to bylo hrozné, když jsi doma a nic neděláš,” přiznal </w:t>
      </w:r>
      <w:r>
        <w:rPr>
          <w:b w:val="1"/>
          <w:bCs w:val="1"/>
        </w:rPr>
        <w:t xml:space="preserve">Vojtěch Polášek z BC Nový Jičín.</w:t>
      </w:r>
      <w:r>
        <w:rPr/>
        <w:t xml:space="preserve"> “Nuda, byla to nuda,” krčil rameny </w:t>
      </w:r>
      <w:r>
        <w:rPr>
          <w:b w:val="1"/>
          <w:bCs w:val="1"/>
        </w:rPr>
        <w:t xml:space="preserve">Tomáš Hájek. </w:t>
      </w:r>
      <w:r>
        <w:rPr/>
        <w:t xml:space="preserve">“Těšil jsem se moc, na dvojtakty, šestky a jak budu hrát s kamarády,” vypověděl další spoluhráč </w:t>
      </w:r>
      <w:r>
        <w:rPr>
          <w:b w:val="1"/>
          <w:bCs w:val="1"/>
        </w:rPr>
        <w:t xml:space="preserve">Karel Křižan. </w:t>
      </w:r>
    </w:p>
    <w:p>
      <w:pPr/>
      <w:r>
        <w:rPr/>
        <w:t xml:space="preserve">Návrat k pravidelnému nácviku hry byl pozvolný, nejprve kluci trénovali ve dvojicích, teď už spolu hraje celý tým. Delší vynucená pauza se na jejich výkonu podepsala. </w:t>
      </w:r>
    </w:p>
    <w:p>
      <w:pPr/>
      <w:r>
        <w:rPr/>
        <w:t xml:space="preserve">“Ze začátku jsme měli trochu problém s pohyblivostí, takže jsem se hlavně zaměřili na to, aby kluci byli dobře rozpohybovaní, a teď začíná mě nějaké basketbalové cvičení,” uvedl </w:t>
      </w:r>
      <w:r>
        <w:rPr>
          <w:b w:val="1"/>
          <w:bCs w:val="1"/>
        </w:rPr>
        <w:t xml:space="preserve">Jiří Kováč, asistent trenéra BC Nový Jičín.</w:t>
      </w:r>
    </w:p>
    <w:p>
      <w:pPr/>
      <w:r>
        <w:rPr/>
        <w:t xml:space="preserve">“Otevřeli jsme tréninky pro všechny kategorie, takže se do toho postupně zapojují a počty dětí neustále rostou, takže si dovolím tvrdit, že na konci týdne budou na stejné úrovni, jako než nastala situace, kdy se sportoviště zavřely,” reagoval </w:t>
      </w:r>
      <w:r>
        <w:rPr>
          <w:b w:val="1"/>
          <w:bCs w:val="1"/>
        </w:rPr>
        <w:t xml:space="preserve">Pavel Kelar, prezident BC Nový Jičín.</w:t>
      </w:r>
    </w:p>
    <w:p>
      <w:pPr/>
      <w:r>
        <w:rPr/>
        <w:t xml:space="preserve">Tito kluci už se budou opět na tréninku potkávat dvakrát týdně, v současné době, s vlnou dalších uvolnění, už nemusí být jen na venkovní ploše, ale mohou i zpět do sportovní haly. </w:t>
      </w:r>
    </w:p>
    <w:p>
      <w:pPr/>
      <w:r>
        <w:rPr/>
        <w:t xml:space="preserve">K tréninkovému režimu se vrátil také A tým hrající 1. ligu. Vzhledem k tomu, že letošní soutěže byly ukončeny spolu s posledními březnovými výsledky zápasů, připravuje se už na další ročník. </w:t>
      </w:r>
    </w:p>
    <w:p>
      <w:pPr/>
      <w:r>
        <w:rPr/>
        <w:t xml:space="preserve">“Jsem rád, že se soutěže nedohrávají, protože po dvouměsíční pauze  si myslím, že hráči na to nejsou připraveni, a pravděpodobně by docházelo ke spoustě zraněním,” podotkl prezident basketbalového klubu. </w:t>
      </w:r>
    </w:p>
    <w:p>
      <w:pPr/>
      <w:r>
        <w:rPr/>
        <w:t xml:space="preserve">V příští sezoně si klub dává za cíl uhrát ve druhé nejvyšší soutěži lepší výsledky, než v té ukončené. </w:t>
      </w:r>
    </w:p>
    <w:p>
      <w:pPr/>
      <w:r>
        <w:rPr/>
        <w:t xml:space="preserve">“Hráli jsme o udržení. Uvidíme, jak se nám to povede. Chceme doplnit hráčský kádr a nějak ho stabilizovat. Vše je to otázka jednání. Jsem rád, že ti kluci mají chuť do hry a myslím si, že i v rámci našeho areálu, za podpory města, k tomu mají vytvořené adekvátní podmínky. U z tohoto hlediska je pro našeho trenéra vyjednávání s nimi jednodušší,”  sdělil Pavel Kelar. </w:t>
      </w:r>
    </w:p>
    <w:p>
      <w:pPr/>
      <w:r>
        <w:rPr/>
        <w:t xml:space="preserve">A jen můžeme potvrdit, že hlavním trenérem basketbalového “áčka”  i pro další sezonu zlstává David Hájek.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0400/basketbalove-tymy-opet-trenuji-napl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2026-05-24T06:51:07+02:00</dcterms:created>
  <dcterms:modified xsi:type="dcterms:W3CDTF">2026-05-24T06:51:07+02:00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