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22.5.2020,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Absolventi ladí noty na přijímačky. Na základních školách se scházejí žáci devátých tříd</w:t>
      </w:r>
    </w:p>
    <w:p>
      <w:pPr/>
      <w:r>
        <w:rPr/>
        <w:t xml:space="preserve">Navštívilijsme deváťáky ve dvou ZŠ v Bruntále. Také tady se maximálněpatnáctičlenné skupiny připravují na přijímačky.</w:t>
      </w:r>
    </w:p>
    <w:p>
      <w:pPr/>
      <w:r>
        <w:rPr/>
        <w:t xml:space="preserve">„Teďkaprobíhá příprava na přijímací zkoušky, kdy teda nějakých 6týdnů docházíme každé pondělí a středu do školy apřipravujeme se na to, co by se mohlo objevit na přijímacíchzkouškách a dolaďujeme nějaké drobnosti,“ říká žákyně1.ZŠ Bruntál Ema Ševčíková</w:t>
      </w:r>
    </w:p>
    <w:p>
      <w:pPr/>
      <w:r>
        <w:rPr/>
        <w:t xml:space="preserve">„Abychse připravil na přijímačky. Matika a čeština,“ dodává žákZŠ Petrin Michal Novák.</w:t>
      </w:r>
    </w:p>
    <w:p>
      <w:pPr/>
      <w:r>
        <w:rPr/>
        <w:t xml:space="preserve">Přípravazde probíhá formou testů v různých oblastech, které se mohou nazkouškách objevit. To by sami při domácí výuce žáci zvládalijen stěží.</w:t>
      </w:r>
    </w:p>
    <w:p>
      <w:pPr/>
      <w:r>
        <w:rPr/>
        <w:t xml:space="preserve">„Domajsme byli cca nějakých 66 dní, já jsem se jako doma nudila alesnažila jsem se připravovat ačkoli leckdy to bylo docela obtížnéale nějak jsem to zvládla,“ dodává Ema Ševčíková.</w:t>
      </w:r>
    </w:p>
    <w:p>
      <w:pPr/>
      <w:r>
        <w:rPr/>
        <w:t xml:space="preserve">Zájmydětí jsou různé. Většina se však hlásí na školy v Bruntálenebo v Krnově.</w:t>
      </w:r>
    </w:p>
    <w:p>
      <w:pPr/>
      <w:r>
        <w:rPr/>
        <w:t xml:space="preserve">Anketa:deváťáci ZŠ Petrin: „Já se hlásím na obchodku do Bruntálu.“</w:t>
      </w:r>
    </w:p>
    <w:p>
      <w:pPr/>
      <w:r>
        <w:rPr/>
        <w:t xml:space="preserve">„Nazdravku.“</w:t>
      </w:r>
    </w:p>
    <w:p>
      <w:pPr/>
      <w:r>
        <w:rPr/>
        <w:t xml:space="preserve">„Naprůmyslovku sem a do Krnova.“</w:t>
      </w:r>
    </w:p>
    <w:p>
      <w:pPr/>
      <w:r>
        <w:rPr/>
        <w:t xml:space="preserve">„Hlásímse na Střední školu technickou v České Třebové.“</w:t>
      </w:r>
    </w:p>
    <w:p>
      <w:pPr/>
      <w:r>
        <w:rPr/>
        <w:t xml:space="preserve">„Chtělabych říct, že tato třída je mimořádně úspěšná a jennerada se s nimi budu loučit,“ uzavírá třídní učitelka 1.ZŠBruntál Miroslava Henčová. </w:t>
      </w:r>
    </w:p>
    <w:p>
      <w:pPr/>
      <w:r>
        <w:rPr/>
        <w:t xml:space="preserve">Věříme,že příprava všem deváťákům pomůže a přejeme jim připřijímačkách hodně štěstí.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0409/absolventi-ladi-noty-na-prijimacky-na-zakladnich-skolach-se-schazeji-zaci-devaty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2026-04-11T00:05:42+02:00</dcterms:created>
  <dcterms:modified xsi:type="dcterms:W3CDTF">2026-04-11T00:05:42+02:00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