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Mateřských školách je opět veseleji. Znovuotevřely se dětem</w:t>
      </w:r>
    </w:p>
    <w:p>
      <w:pPr/>
      <w:r>
        <w:rPr/>
        <w:t xml:space="preserve">Do mateřských škol se po týdnech vrátily děti. Školky se na ně připravovaly dopředu a čas bez nich využily nejen k úklidu, i opravám,  rekonstrukcím, nebo k zavádění různých novinek. “Dokončili jsme stavební práce v suterénu, kde jsme opravovali jednu koupelnu, máme nové klimatizační jednotky, protože v létě tady bývá horko a my věříme, že v létě děti budou, že zase bude příjemně. Máme spoustu dotací z magistrátu a z městského obvodu Poruba, takže kolegyně zpracovávají metodiky a připravují si nové materiály, které budou používat pro práci s interaktivní tabulí,” uvádí Dana Schönová, ředitelka MŠ Exilu</w:t>
      </w:r>
    </w:p>
    <w:p>
      <w:pPr/>
      <w:r>
        <w:rPr/>
        <w:t xml:space="preserve">Do školky bude zpočátku docházet 40 dětí, což je zhruba třetina a rozděleny budou do 8 skupin. I přesto, že školky byly zavřeny, s rodiči dětí i se samotnými dětmi byly paní učitelky stále v kontaktu. “Samozřejmě potom jsme sdíleli s rodiči na stránkách našeho školního facebooku vzdělávací videa, kde rodiče mohli shlédnout námi natočené písničky doplněné piktogramy, kde si také mohli s námi třeba poskládat papírovou lodičku, nebo jsme jim nacvičili písničku k jarní tématice, kde nás mohli shlédnout na videu a s námi si zazpívat, aby jsme neztratili úplný kontakt s nimi,” popisuje výuku Věra Snížková, učitelka MŠ Exilu</w:t>
      </w:r>
    </w:p>
    <w:p>
      <w:pPr/>
      <w:r>
        <w:rPr/>
        <w:t xml:space="preserve">A rodiče si mohli chodit do školky i pro různé pomůcky, aby děti zabavily a úplně nevyšly ze cviku. “Učili jsme se, protože to distanční vzdělávání v mateřské škole, to je opravdu oříšek.</w:t>
      </w:r>
    </w:p>
    <w:p>
      <w:pPr/>
      <w:r>
        <w:rPr/>
        <w:t xml:space="preserve">V prvním okamžiku začaly spolupracovat kolegyně ze speciálních tříd. Připravovaly pro děti s poruchou autistického spektra pomůcky, které si rodiče zapůjčovali. Takže byl systém, rodiče měli možnost, docházeli do školky střídavě a půjčovali si krabice pro strukturované učení,” říká Dana Schönová, ředitelka MŠ Exilu. “Tady třeba děti měly za úkol k autu poznat znak auta, přiřadit a do toho vlastně i v rámci globálního čtení přidat i popisek. Další úkol, který děti mohly dostávat a dostávali domů , byl vlastně v rámci rozvoje komunikace, kdy hledaly hlásku na začátku, našly hlásku, přiřadily písmeno a vlastně tohle jim vytvořilo nové slovo,” uvádí Věra Snížková, učitelka MŠ Exilu</w:t>
      </w:r>
    </w:p>
    <w:p>
      <w:pPr/>
      <w:r>
        <w:rPr/>
        <w:t xml:space="preserve">O půjčování pomůcek byl velký zájem Pravidelně si pro ně chodily do školky bezmála 4 desítky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422/v-materskych-skolach-je-opet-veseleji-znovuotevrely-s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2026-06-25T01:54:33+02:00</dcterms:created>
  <dcterms:modified xsi:type="dcterms:W3CDTF">2026-06-25T01:54:33+02:00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