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5.6.2020,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Přírodní koupaliště ve Studénce čeká jen na teplé počasí</w:t>
      </w:r>
    </w:p>
    <w:p>
      <w:pPr/>
      <w:r>
        <w:rPr>
          <w:b w:val="1"/>
          <w:bCs w:val="1"/>
          <w:i w:val="1"/>
          <w:iCs w:val="1"/>
        </w:rPr>
        <w:t xml:space="preserve">Ondřej Stanek, vedoucí přírodního koupaliště:</w:t>
      </w:r>
      <w:r>
        <w:rPr>
          <w:i w:val="1"/>
          <w:iCs w:val="1"/>
        </w:rPr>
        <w:t xml:space="preserve"> „Poslední, co nám chybí je počasí, protože voda bude aktuálně mít okolo 12–13 stupňů. Dneska celkem fouká a je 16 stupňů, čekáme, až se trochu oteplí, ať můžeme otevřít areál i pro koupání. Zatím fungujeme v režimu nekoupacích dnů, to znamená, že je otevřená přední část areálu a dá se využít pískoviště, dětské hřiště.“</w:t>
      </w:r>
    </w:p>
    <w:p>
      <w:pPr/>
      <w:r>
        <w:rPr/>
        <w:t xml:space="preserve">Režim provozu koupaliště zůstal nezměněn. Pondělky jsou vyhrazeny k údržbě a celý areál je pro veřejnost nepřístupný. </w:t>
      </w:r>
    </w:p>
    <w:p>
      <w:pPr/>
      <w:r>
        <w:rPr>
          <w:b w:val="1"/>
          <w:bCs w:val="1"/>
          <w:i w:val="1"/>
          <w:iCs w:val="1"/>
        </w:rPr>
        <w:t xml:space="preserve">Kamil Krahula, ředitel SAK Studénka:</w:t>
      </w:r>
      <w:r>
        <w:rPr>
          <w:i w:val="1"/>
          <w:iCs w:val="1"/>
        </w:rPr>
        <w:t xml:space="preserve"> „Ve všední dny je koupaliště otevřeno od 14 do 19 hodin, o víkendech od 10 do 19 hodin. O prázdninách se provoz upraví a koupaliště bude otevřeno i ve všední dny od 10 hodin.“</w:t>
      </w:r>
    </w:p>
    <w:p>
      <w:pPr/>
      <w:r>
        <w:rPr/>
        <w:t xml:space="preserve">Opatření, vydané Ministerstvem zdravotnictví, se týká i biotopu. I zde je nutné jejich dodržovaní a respektování. Ve vodě však rouška není nutností. Vzhledem k ploše areálu není počet návštěvníku omezen.</w:t>
      </w:r>
    </w:p>
    <w:p>
      <w:pPr/>
      <w:r>
        <w:rPr>
          <w:b w:val="1"/>
          <w:bCs w:val="1"/>
          <w:i w:val="1"/>
          <w:iCs w:val="1"/>
        </w:rPr>
        <w:t xml:space="preserve">Kamil Krahula, ředitel SAK Studénka:</w:t>
      </w:r>
      <w:r>
        <w:rPr>
          <w:i w:val="1"/>
          <w:iCs w:val="1"/>
        </w:rPr>
        <w:t xml:space="preserve"> „Je doporučeno, aby v odpočinkových zónách dodržovali dvoumetrové rozestupy, s rouškou by měli jít na toaletu a měli by roušku používat i při objednávání občerstvení v baru na koupališti.“ </w:t>
      </w:r>
    </w:p>
    <w:p>
      <w:pPr/>
      <w:r>
        <w:rPr/>
        <w:t xml:space="preserve">Pro návštěvníky koupaliště je připraveno několik novinek. V nové sezoně mohou do areálu dle nové věkové hranice mladší děti a vyhověno bylo i cyklistům, pro které byl instalován nový stojan na kole uvnitř areálu. </w:t>
      </w:r>
    </w:p>
    <w:p>
      <w:pPr/>
      <w:r>
        <w:rPr>
          <w:b w:val="1"/>
          <w:bCs w:val="1"/>
          <w:i w:val="1"/>
          <w:iCs w:val="1"/>
        </w:rPr>
        <w:t xml:space="preserve">Kamil Krahula, ředitel SAK Studénka:</w:t>
      </w:r>
      <w:r>
        <w:rPr>
          <w:i w:val="1"/>
          <w:iCs w:val="1"/>
        </w:rPr>
        <w:t xml:space="preserve"> „Zároveň jsme snížili v návštěvním řádu věkovou hranici dětí, které mohou být na koupališti bez doprovodu rodič, momentálně je to hranice 10 ti let. Snažili jsme se také vyhovět požadavkům cyklistů, kteří mají drahé stroje a stěžují si, že je nemají možnost hlídat.“</w:t>
      </w:r>
    </w:p>
    <w:p>
      <w:pPr/>
      <w:r>
        <w:rPr/>
        <w:t xml:space="preserve">Hlavní novinkou je otevření občerstvení, kterého se chopil nový provozovatel. Hospůdka už je v provozu i s příjemným venkovním posezením.</w:t>
      </w:r>
    </w:p>
    <w:p>
      <w:pPr/>
      <w:r>
        <w:rPr>
          <w:b w:val="1"/>
          <w:bCs w:val="1"/>
          <w:i w:val="1"/>
          <w:iCs w:val="1"/>
        </w:rPr>
        <w:t xml:space="preserve">Petr Hošek, provozovatel:</w:t>
      </w:r>
      <w:r>
        <w:rPr>
          <w:i w:val="1"/>
          <w:iCs w:val="1"/>
        </w:rPr>
        <w:t xml:space="preserve"> „Stala se tady menší změna, změnili jsme interiér, chceme to nést v takovém více přátelském duchu, jsme Studéňáci a máme k tomu i větší vztah. Budeme se snažit Vás obsloužit nejen v hospůdce, ale když bude koupací den, bude pěkně a lidé navštíví koupaliště, tak rozhodně bude v provozu i bufet.“</w:t>
      </w:r>
    </w:p>
    <w:p>
      <w:pPr/>
      <w:r>
        <w:rPr/>
        <w:t xml:space="preserve">Oproti koupališti zůstává hospůdka otevřena i první den v týdnu. </w:t>
      </w:r>
    </w:p>
    <w:p>
      <w:pPr/>
      <w:r>
        <w:rPr>
          <w:b w:val="1"/>
          <w:bCs w:val="1"/>
          <w:i w:val="1"/>
          <w:iCs w:val="1"/>
        </w:rPr>
        <w:t xml:space="preserve">Petr Hošek, provozovatel:</w:t>
      </w:r>
      <w:r>
        <w:rPr>
          <w:i w:val="1"/>
          <w:iCs w:val="1"/>
        </w:rPr>
        <w:t xml:space="preserve"> „Byť je v pondělí nekoupací den, tedy sanitární den, tak hospůdka bude otevřena, když bude koupací den, bude v provozu jak hospůdka, tak i bufet, když nebude koupací den, bude v provozu jen hospůdka. V rámci koupacího dne bude otevřeno od 10 do 22 hodin a v rámci nekoupacího dne předpokládáme otevřít hospůdku v odpoledních hodinách, někdy kolem 3-4, až do 22 hodiny.“</w:t>
      </w:r>
    </w:p>
    <w:p>
      <w:pPr/>
      <w:r>
        <w:rPr/>
        <w:t xml:space="preserve">K příjemně stráveným dnům u vody Studéneckého biotopu brání už pouze počasí. Můžeme doufat, že na letní počasí s třicítkami už nebudeme dlouho čekat.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634/prirodni-koupaliste-ve-studence-ceka-jen-na-teple-poc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2026-05-31T02:05:28+02:00</dcterms:created>
  <dcterms:modified xsi:type="dcterms:W3CDTF">2026-05-31T02:05:28+02:00</dcterms:modified>
</cp:coreProperties>
</file>

<file path=docProps/custom.xml><?xml version="1.0" encoding="utf-8"?>
<Properties xmlns="http://schemas.openxmlformats.org/officeDocument/2006/custom-properties" xmlns:vt="http://schemas.openxmlformats.org/officeDocument/2006/docPropsVTypes"/>
</file>