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Není ultrazvuk, jako ultrazvuk. V Havířově si mohli vyzkoušet diagnostiku na špičkovém přístroji</w:t>
      </w:r>
    </w:p>
    <w:p>
      <w:pPr/>
      <w:r>
        <w:rPr/>
        <w:t xml:space="preserve">Tři různé ultrazvuky a tři různé rozlišení v tomto případě při pohledu na ledvinu pacienta. Právě přesná diagnostika pomocí přístrojové techniky v oboru urologie je velmi podstatná. Havířovská nemocnice měla nyní možnost si na pár týdnu vyzkoušet jeden z nejmodernějších ultrazvuků.</w:t>
      </w:r>
    </w:p>
    <w:p>
      <w:pPr/>
      <w:r>
        <w:rPr>
          <w:b w:val="1"/>
          <w:bCs w:val="1"/>
        </w:rPr>
        <w:t xml:space="preserve">Josef Kopecký, primář urologie NsP Havířov:</w:t>
      </w:r>
      <w:r>
        <w:rPr/>
        <w:t xml:space="preserve"> “Technika nám hodně pomáhá a vidíte, že se i rozvíjí, ale i na starém přístroji, jak jsme mohli dneska vidět,  jsme schopni provést diagnostiku, která je sice obtížnější, vždy to potřebuje zkušené oko a na nových přístrojích je ta diagnostika jednodušší."</w:t>
      </w:r>
    </w:p>
    <w:p>
      <w:pPr/>
      <w:r>
        <w:rPr/>
        <w:t xml:space="preserve">S přístrojem se seznámili i ostatní lékaři.</w:t>
      </w:r>
    </w:p>
    <w:p>
      <w:pPr/>
      <w:r>
        <w:rPr>
          <w:b w:val="1"/>
          <w:bCs w:val="1"/>
        </w:rPr>
        <w:t xml:space="preserve">Ondřej Havránek, lékař NsP Havířov:</w:t>
      </w:r>
      <w:r>
        <w:rPr/>
        <w:t xml:space="preserve"> "To zobrazení je teď tak kvalitní, že někdy mám strach, co tam vidím. Je to opravdu kvalitní. Jsme chirurgický obor a většinou potřebujeme přesně vědět co nás čeká. Ta kvalita zobrazení se přibližuje velmi CT a magnetické rezonanci.”</w:t>
      </w:r>
    </w:p>
    <w:p>
      <w:pPr/>
      <w:r>
        <w:rPr/>
        <w:t xml:space="preserve">Do konce roku bude v nemocnici magnetická rezonance. Pořízením i nového ultrazvuku by došlo také k posunu při léčbě karcinomu prostaty.</w:t>
      </w:r>
    </w:p>
    <w:p>
      <w:pPr/>
      <w:r>
        <w:rPr>
          <w:b w:val="1"/>
          <w:bCs w:val="1"/>
        </w:rPr>
        <w:t xml:space="preserve">Josef Kopecký, primář urologie NsP Havířov:</w:t>
      </w:r>
      <w:r>
        <w:rPr/>
        <w:t xml:space="preserve"> "Magnetická rezonance v kombinaci s novým sonografickým přístrojem umožňuje takzvanou fúzní biopsii. To znamená, že obraz z magnetické rezonance se nahraje do sonografického přístroje a funguje potom jako GPS navigace, kdy lékaři zobrazuje obraz nebo bod, ze kterého by se měl zacílit na odběr biopsie samotné. Je to přínos pro nás a především pro pacienty, protože to urychlí a zpřesní diagnostiku.”</w:t>
      </w:r>
    </w:p>
    <w:p>
      <w:pPr/>
      <w:r>
        <w:rPr/>
        <w:t xml:space="preserve">Lékaři ale jedním dechem dodávají, že základem diagnostiky celkově v medicíně i nadále zůstává komunikace a vztah pacienta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672/neni-ultrazvuk-jako-ultrazvuk-v-havirove-si-mohli-vyzkouset-diagnostiku-na-spickovem-pristr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2026-05-13T16:27:43+02:00</dcterms:created>
  <dcterms:modified xsi:type="dcterms:W3CDTF">2026-05-13T16:27:43+02:00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