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Račte dál. Zámek Linhartovy je otevřený a připravuje se na rozsáhlou rekonstrukci</w:t>
      </w:r>
    </w:p>
    <w:p>
      <w:pPr/>
      <w:r>
        <w:rPr/>
        <w:t xml:space="preserve">Zámek Linhartovy se dočká rozsáhlé rekonstrukce. Přípravy na ni uzavřely vrchní prostory a výstavy se tak instalovaly i v místech, kde byste je nečekali. Například z přípravky je teď zámecká obrazárna a jako expozice slouží i obřadní síň. </w:t>
      </w:r>
    </w:p>
    <w:p>
      <w:pPr/>
      <w:r>
        <w:rPr>
          <w:b w:val="1"/>
          <w:bCs w:val="1"/>
        </w:rPr>
        <w:t xml:space="preserve">Jaroslav Hrubý, kastelán: </w:t>
      </w:r>
      <w:r>
        <w:rPr/>
        <w:t xml:space="preserve">“Máme expozice jenom v přízemí a na chodbách v 1. patře. Máme tady retrohračky manželů Břicháčkových. Potom tady máme formule 1, modely autíček, Hrady a zámky od pana Voráče z Prahy. Tady dole ještě máme pana Kutálka, takže jsme rozšířili plivníky, rozšířili jsme vodníky.”</w:t>
      </w:r>
    </w:p>
    <w:p>
      <w:pPr/>
      <w:r>
        <w:rPr/>
        <w:t xml:space="preserve">Nechybí ani fotografie polských umělců a spousta pohádkových a jiných postaviček z papíru v životní velikosti.   </w:t>
      </w:r>
    </w:p>
    <w:p>
      <w:pPr/>
      <w:r>
        <w:rPr>
          <w:b w:val="1"/>
          <w:bCs w:val="1"/>
        </w:rPr>
        <w:t xml:space="preserve">Jaroslav Hrubý, kastelán: </w:t>
      </w:r>
      <w:r>
        <w:rPr/>
        <w:t xml:space="preserve">“To je takové překvapení, takový papírový svět, kdy ty děti se mohou proběhnout po chodbě, mohou se tam vyfotit s těmi pajduláky, klauny a pohádkovými postavičkami.”</w:t>
      </w:r>
    </w:p>
    <w:p>
      <w:pPr/>
      <w:r>
        <w:rPr>
          <w:b w:val="1"/>
          <w:bCs w:val="1"/>
        </w:rPr>
        <w:t xml:space="preserve">Anketa: návštěvníci zámku Linhartovy: </w:t>
      </w:r>
      <w:r>
        <w:rPr/>
        <w:t xml:space="preserve">“Prohlédl jsem si zámek, dneska se otevřel. Hezké to tady je.”</w:t>
      </w:r>
    </w:p>
    <w:p>
      <w:pPr/>
      <w:r>
        <w:rPr/>
        <w:t xml:space="preserve">“Chodím sem každoročně a vždycky jsem překvapený, jak je pěkný.”</w:t>
      </w:r>
    </w:p>
    <w:p>
      <w:pPr/>
      <w:r>
        <w:rPr/>
        <w:t xml:space="preserve">“Nádherný, nádherný.”</w:t>
      </w:r>
    </w:p>
    <w:p>
      <w:pPr/>
      <w:r>
        <w:rPr/>
        <w:t xml:space="preserve">“Za mě je to úplně úžasné, co tady vytvořil z té ruiny, kterou já si pamatuji jako dítě před 30 lety.”</w:t>
      </w:r>
    </w:p>
    <w:p>
      <w:pPr/>
      <w:r>
        <w:rPr/>
        <w:t xml:space="preserve">Oprava zámku bude náročná. Výměnou projdou i okna, kterých je na zámku 150.</w:t>
      </w:r>
    </w:p>
    <w:p>
      <w:pPr/>
      <w:r>
        <w:rPr>
          <w:b w:val="1"/>
          <w:bCs w:val="1"/>
        </w:rPr>
        <w:t xml:space="preserve">Jaroslav Hrubý, kastelán: </w:t>
      </w:r>
      <w:r>
        <w:rPr/>
        <w:t xml:space="preserve">”V devíti místnostech se budou dělat původní stropy a budou se dávat všude dřevěné klasické dveře, takové ty hnědé z masivu a v devíti místnostech se bude dávat i dřevěná podlaha. Potom v 1. patře na chodbě se má dělat dlažba, mají se vybrousit ty žulové schody od toho nátěru a má se to dát do původního stavu.” </w:t>
      </w:r>
    </w:p>
    <w:p>
      <w:pPr/>
      <w:r>
        <w:rPr/>
        <w:t xml:space="preserve">Betonovou podlahu ve sklepeních nahradí cihlová a před zámkem vznikne i velké parkoviště. Uprostřed parku pak odpočinková procházková zóna.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80/racte-dal-zamek-linhartovy-je-otevreny-a-pripravuje-se-na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