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přípravy nastupuje Stonava proti silným soupeřům, jedním z nich byl karvinský kádr</w:t>
      </w:r>
    </w:p>
    <w:p>
      <w:pPr/>
      <w:r>
        <w:rPr/>
        <w:t xml:space="preserve">Stonavští fotbalisté odehráli ve středu 3.června další z řady přípravných utkání. Po vítězství nad Bohumínem 1:3 hostili na domácí půdě béčkový tým MFK Karviná, který je po podzimu lídrem divize F. Zápas byl do 60. minuty vyrovnaný. Později rozhodly individuální chyby a hlavně kondice Karviné. Po nerozhodném poločase 1:1 nakonec Stonava Karviné podlehla 1:5. </w:t>
      </w:r>
    </w:p>
    <w:p>
      <w:pPr/>
      <w:r>
        <w:rPr>
          <w:b w:val="1"/>
          <w:bCs w:val="1"/>
        </w:rPr>
        <w:t xml:space="preserve">Tomáš Mančař, kapitán SK Stonava: </w:t>
      </w:r>
      <w:r>
        <w:rPr/>
        <w:t xml:space="preserve">„Je to pro nás přínos, hlavně co se týče kondičního rázu. Je to pro nás vyloženě kondiční trénink. My to nemáme na to, abychom s nimi hráli fotbal. Oni přece jenom trénují jinak než my. Tréninky mají vícekrát denně, týdně. My se scházíme dvakrát týdně, z toho ještě někteří chodí do práce, takže chodí co 14 dní na trénink. Takže pro nás je to kondičně lepší než trénink.“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„My si vybíráme takové silné soupeře, protože je to lepší než trénink a samozřejmě, když se chceme připravit na soutěž I.A třídy, takže je lepší, když je soupeř kvalitnější, mají natrénované a kluci, když měli takovou dlouhou pauzu, tak mi to ten jeden zápas nahradí čtyři nebo pět tréninků.“</w:t>
      </w:r>
    </w:p>
    <w:p>
      <w:pPr/>
      <w:r>
        <w:rPr/>
        <w:t xml:space="preserve">V rámci přípravy čeká Stonavu ještě jeden zápas. Ve středu 10. června bude hostit Dětmarovice.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718/v-ramci-pripravy-nastupuje-stonava-proti-silnym-souperum-jednim-z-nich-byl-karvinsky-ka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2026-07-08T10:38:40+02:00</dcterms:created>
  <dcterms:modified xsi:type="dcterms:W3CDTF">2026-07-08T10:38:40+02:00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