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13.6.2020,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Fokus zaháněl domácí nudu aktivními výzvami. Naváděl děti ke sportu a kreativitě</w:t>
      </w:r>
    </w:p>
    <w:p>
      <w:pPr/>
      <w:r>
        <w:rPr/>
        <w:t xml:space="preserve">38 pracovních dní v době nejtužších koronavirových omezení, vždy v 8 hodin ráno, zveřejnilo Středisko volného času Fokus na facebooku úkol. Výsledek pak stačilo nafotit nebo natočit krátké video a připojit pod zadání.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“Výzvy s názvem Fokusáci v akci probíhaly skoro dva měsíce. Během těchto dvou měsíců jsme zveřejnili 38 výzev, do kterých se zapojily aktivně děti nejen děti z Nového Jičína, ale i z širokého okolí. Naše výzvy jsme zveřejnili i na webu volnočasových aktivit pro celou Českou republiku.”  </w:t>
      </w:r>
    </w:p>
    <w:p>
      <w:pPr/>
      <w:r>
        <w:rPr/>
        <w:t xml:space="preserve">Úkoly na zahnání nudy vymýšleli lektoři z různých fokusáckých kroužků. </w:t>
      </w:r>
    </w:p>
    <w:p>
      <w:pPr/>
      <w:r>
        <w:rPr>
          <w:b w:val="1"/>
          <w:bCs w:val="1"/>
        </w:rPr>
        <w:t xml:space="preserve">Jan Němec, lektor </w:t>
      </w:r>
      <w:r>
        <w:rPr>
          <w:b w:val="1"/>
          <w:bCs w:val="1"/>
        </w:rPr>
        <w:t xml:space="preserve">SVČ Fokus Nový Jičín: </w:t>
      </w:r>
      <w:r>
        <w:rPr/>
        <w:t xml:space="preserve">“Tady s nerfkama měli pomocí zrcátka střílet pozadu a pak to byly také kreativní výzvy. vyráběli malý katapult, se kterým stříleli kuličky nebo kostičky.” </w:t>
      </w:r>
    </w:p>
    <w:p>
      <w:pPr/>
      <w:r>
        <w:rPr/>
        <w:t xml:space="preserve">Dana </w:t>
      </w:r>
      <w:r>
        <w:rPr>
          <w:b w:val="1"/>
          <w:bCs w:val="1"/>
        </w:rPr>
        <w:t xml:space="preserve">Dokládalová, lektorka SVČ Fokus Nový Jičín: </w:t>
      </w:r>
      <w:r>
        <w:rPr/>
        <w:t xml:space="preserve">“Z výtvarného oboru to třeba byly nápady, kdy jsme malovali obrázky z mouky, malovali jsme na dřevo nebo vytvářeli srdíčka z přírodnin. ”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“Já věřím, že si to všichni společně užili. Bavili jsme se nejen my, při vytváření těch výzev, ale podle fotek a videí bylo vidět, že se bavily i děti, a hlavně jsme udržovali kontakt i v průběhu té situace, která nastala.” </w:t>
      </w:r>
    </w:p>
    <w:p>
      <w:pPr/>
      <w:r>
        <w:rPr/>
        <w:t xml:space="preserve">Top10 z celého množství účastníků, která splnila všechna zveřejněná zadání, se za své aktivity dočkala i ocenění. Mimo jiné teď může oblékat fokusácká trička.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725/fokus-zahanel-domaci-nudu-aktivnimi-vyzvami-navadel-deti-ke-sportu-a-kreativ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2026-04-17T11:26:29+02:00</dcterms:created>
  <dcterms:modified xsi:type="dcterms:W3CDTF">2026-04-17T11:26:29+02:00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