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domov seniorů má stále obavy z nákazy. Návštěvy proto podléhají pravidlům</w:t>
      </w:r>
    </w:p>
    <w:p>
      <w:pPr/>
      <w:r>
        <w:rPr/>
        <w:t xml:space="preserve">Ředitelé domovů seniorů po uvolnění opatření stáli před rozhodnutím, zda zařízení otevřou v plném rozsahu. V Havířově mají stále obavy ze zavlečení nákazy.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 "Prozatím jsme omezili návštěvy na tři dny v týdnu. Úterý, čtvrtek, neděle. A omezili jsme to i časově od dvou hodin do pěti. Omezili jsme i počet návštěvníků, to znamená, že mohou navštívit dva rodinní příslušníci jednoho klienta. Snažíme se, seč nám síly stačí, ale ta epidemiologická situace na Karvinsku není tak dobrá, abychom uvažovali o dalším rozvolňování.” </w:t>
      </w:r>
    </w:p>
    <w:p>
      <w:pPr/>
      <w:r>
        <w:rPr/>
        <w:t xml:space="preserve">Opětovné setkání se svými blízkými seniorům psychicky velmi pomohlo.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"Dcera tady byla u mě. Málem jsme si poplakali, opravdu. Takové pocity jsem měl, protože tři měsíce jsou tři měsíce. Jsme se vůbec neviděli. Bylo to opravdu nádherné.”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blbé, že mohou přijít dva a třeba mají malé dítě osm měsíců a nemohou ho vzít. Musí být doma. Chtěla bych tady všechny. Mám rada celou rodinu."</w:t>
      </w:r>
    </w:p>
    <w:p>
      <w:pPr/>
      <w:r>
        <w:rPr/>
        <w:t xml:space="preserve">Nastavený režim zůstane v domově minimálně do konce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16/havirovsky-domov-senioru-ma-stale-obavy-z-nakazy-navstevy-proto-podlehaji-pravid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2026-06-22T18:03:28+02:00</dcterms:created>
  <dcterms:modified xsi:type="dcterms:W3CDTF">2026-06-22T18:03:28+02:00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