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29.6.2020,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zámku Slezské Rudoltice začne už letos</w:t>
      </w:r>
    </w:p>
    <w:p>
      <w:pPr/>
      <w:r>
        <w:rPr/>
        <w:t xml:space="preserve">Nazámku Slezské Rudoltice začne ještě během letošní sezónydlouho očekávaná rekonstrukce, díky česko - polského projektu,který uhradí EU z programu Hrady a zámky  Začít by mělavýměnou střechy, která ji potřebuje ze všeho nejvíce. hradíEU z programu Hrady a zámky.  </w:t>
      </w:r>
    </w:p>
    <w:p>
      <w:pPr/>
      <w:r>
        <w:rPr>
          <w:b w:val="1"/>
          <w:bCs w:val="1"/>
        </w:rPr>
        <w:t xml:space="preserve">TomášZemba, kastelán zámku: </w:t>
      </w:r>
      <w:r>
        <w:rPr/>
        <w:t xml:space="preserve">„Dále by se měly udělat podlahy nové,nové dveře, repase oken, nádvoří a část fasády. Rekonstrukceby měla trvat až do roku 2022.“</w:t>
      </w:r>
    </w:p>
    <w:p>
      <w:pPr/>
      <w:r>
        <w:rPr/>
        <w:t xml:space="preserve">Zámekje v současné době otevřený o víkendech a svátcích a proletošní sezónu si jako novinku připravil hudební pokoj, vekterém je k vidění i vůbec první gramofonová deska. Na zámkuje spousta strašidelných bytostí, která zaznamenávají ipohybová čidla.</w:t>
      </w:r>
    </w:p>
    <w:p>
      <w:pPr/>
      <w:r>
        <w:rPr/>
        <w:t xml:space="preserve">Ato zejména v pokoji přátelství. Zpočátku si všichni mysleli,že jsou vadná. Ale nepomohla ani jejich výměna.</w:t>
      </w:r>
    </w:p>
    <w:p>
      <w:pPr/>
      <w:r>
        <w:rPr>
          <w:b w:val="1"/>
          <w:bCs w:val="1"/>
        </w:rPr>
        <w:t xml:space="preserve">Anketa,návštěvníci zámku:</w:t>
      </w:r>
      <w:r>
        <w:rPr/>
        <w:t xml:space="preserve"> „Bála bych se tady určirě, hlavně tedav pokoji přátelství, tam bych se bála   nejvíc, protože tonení vůbec zrekonstruované.“</w:t>
      </w:r>
    </w:p>
    <w:p>
      <w:pPr/>
      <w:r>
        <w:rPr/>
        <w:t xml:space="preserve">„Prohlídkase mi určitě líbila. I ten zámek. Je vidět, že se tady o tostarají krásně a opravdu obdiv, klobouk dolů.“</w:t>
      </w:r>
    </w:p>
    <w:p>
      <w:pPr/>
      <w:r>
        <w:rPr/>
        <w:t xml:space="preserve">„Zámekje moc hezký tady v Rudolticích , já jsem tady místní a chodímetady dost často a místní vlastně nadšenci se tady o to hezkystarají. Je to krásné.“</w:t>
      </w:r>
    </w:p>
    <w:p>
      <w:pPr/>
      <w:r>
        <w:rPr/>
        <w:t xml:space="preserve">„Měse velmi líbila prohlídka zámku a celý zámek vlastně. Nejvícese i líbily takové zajímavosti jako oboustranný obraz  Teďuž to můžu říct vlastně.“</w:t>
      </w:r>
    </w:p>
    <w:p>
      <w:pPr/>
      <w:r>
        <w:rPr/>
        <w:t xml:space="preserve">Zámeknabízí i pohádkové svatební obřady, a to jak v zámecké kapli,tak i v zámeckých zahradách.</w:t>
      </w:r>
    </w:p>
    <w:p>
      <w:pPr/>
      <w:r>
        <w:rPr>
          <w:b w:val="1"/>
          <w:bCs w:val="1"/>
        </w:rPr>
        <w:t xml:space="preserve">TomášZemba, kastelán: </w:t>
      </w:r>
      <w:r>
        <w:rPr/>
        <w:t xml:space="preserve">„Právě před malou chvíli tady skončilsvatební obřad, který už se stal pravidlem na zámku Svatby tubývají celkem často . Skoro co 14 dnů tu máme nějakou svatbu.“</w:t>
      </w:r>
    </w:p>
    <w:p>
      <w:pPr/>
      <w:r>
        <w:rPr/>
        <w:t xml:space="preserve">Renesančnízámek postavili Fulštejnové v letech 1548 - 1565 na místěstředověké tvrze. Největší rozkvět zažil v době, kdy hovlastnil hrabě Albert Hodic, který se bohatě oženil a zámeknechal přestavět do barokního stylu. Stal se tak jedním zkulturních center Slezska.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924/rekonstrukce-zamku-slezske-rudoltice-zacne-uz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2026-09-28T00:52:24+02:00</dcterms:created>
  <dcterms:modified xsi:type="dcterms:W3CDTF">2026-09-28T00:52:24+02:00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