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nemocnice: Poučení z pandemie i plány dalšího rozvoje</w:t>
      </w:r>
    </w:p>
    <w:p>
      <w:pPr/>
      <w:r>
        <w:rPr/>
        <w:t xml:space="preserve">Koronavirováinfekce přinesla nemocni obrovské zkušenosti, jak se chovatv případně podobných epidemií. Ukázala současně, co jepotřeba změnit a vylepšit.</w:t>
      </w:r>
    </w:p>
    <w:p>
      <w:pPr/>
      <w:r>
        <w:rPr>
          <w:b w:val="1"/>
          <w:bCs w:val="1"/>
        </w:rPr>
        <w:t xml:space="preserve">LadislavVáclavec, ředitel Nemocnice Krnov: </w:t>
      </w:r>
      <w:r>
        <w:rPr/>
        <w:t xml:space="preserve">„My jsme již dříve cvičilinebo nacvičovali, když máme infekčního pacienta, ale to bylpacient jeden, ale nebylo to najednou třeba potencionálních třebatřicet pacientů. Proto my musíme úplně změnit náš způsobošetřování potencionálních pacientů. V nemocnici chcemepřibudovat urgentní příjem.“</w:t>
      </w:r>
    </w:p>
    <w:p>
      <w:pPr/>
      <w:r>
        <w:rPr/>
        <w:t xml:space="preserve">Urgentnípříjem bude osmilůžkový. Dvě lůžka budou trvale vyhrazena proinfekční pacienty. V nově přistavené nadstavbě pak budepět monitorovaných lůžek. Ta budou běžně sloužit jakonadstandardní pokoje pro interní oddělení, v případěpotřeby by tvořily samostatné infekční oddělení. Nemocniceplánuje také vybudovat přímo v areálu stanovištězáchranné služby s heliportem pro noční přistávání.</w:t>
      </w:r>
    </w:p>
    <w:p>
      <w:pPr/>
      <w:r>
        <w:rPr>
          <w:b w:val="1"/>
          <w:bCs w:val="1"/>
        </w:rPr>
        <w:t xml:space="preserve">LadislavVáclavec, ředitel Nemocnice Krnov:</w:t>
      </w:r>
      <w:r>
        <w:rPr/>
        <w:t xml:space="preserve"> „V současné dobězáchranná služba je na letišti bokem od Krnova. Každý výjezdmá prodlevu, každý ten výjezd jezdí přes obytné částiKrnova, než se dostane vůbec k pacientovi. Chceme to tadyvybudovat jakoby samostatnou budovu s nočním přistáváním as napojením na koridory nemocnice.“</w:t>
      </w:r>
    </w:p>
    <w:p>
      <w:pPr/>
      <w:r>
        <w:rPr/>
        <w:t xml:space="preserve">Mimořádnýzájem mají pacienti nemocnice o služby rehabilitačního oddělení.To by mělo proto doznat výrazných změn.</w:t>
      </w:r>
    </w:p>
    <w:p>
      <w:pPr/>
      <w:r>
        <w:rPr>
          <w:b w:val="1"/>
          <w:bCs w:val="1"/>
        </w:rPr>
        <w:t xml:space="preserve">LadislavVáclavec, ředitel Nemocnice Krnov: </w:t>
      </w:r>
      <w:r>
        <w:rPr/>
        <w:t xml:space="preserve">„Chceme rozšířit prostoryrehabilitačního oddělení tak, aby vznikly zároveň nadstandardnípokoje a zároveň aby vzniklo takové prosklené lapidárium neboněco, kdy by ti pacienti mohli uprostřed přírody rehabilitovat io víkendu a abychom jim zlepšili jejich prostředí.“</w:t>
      </w:r>
    </w:p>
    <w:p>
      <w:pPr/>
      <w:r>
        <w:rPr/>
        <w:t xml:space="preserve">Plánovanézměny v nemocnici si vyžádají nemalé finanční prostředky.Ty hodlá vedení nemocnice zajistit z několika zdrojů.</w:t>
      </w:r>
    </w:p>
    <w:p>
      <w:pPr/>
      <w:r>
        <w:rPr>
          <w:b w:val="1"/>
          <w:bCs w:val="1"/>
        </w:rPr>
        <w:t xml:space="preserve">LadislavVáclavec, ředitel Nemocnice Krnov: </w:t>
      </w:r>
      <w:r>
        <w:rPr/>
        <w:t xml:space="preserve">„Co se týče urgentníchpříjmů, na to se chystá dotační titul Ministerstvazdravotnictví na výstavbu urgentních příjmů, kde spadáme,takže ty bychom chtěli pokrýt z toho.“ </w:t>
      </w:r>
    </w:p>
    <w:p>
      <w:pPr/>
      <w:r>
        <w:rPr/>
        <w:t xml:space="preserve">Odalší finanční prostředky bude nemocnice žádat zřizovatele –Moravskoslezský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45/krnovska-nemocnice-pouceni-z-pandemie-i-plany-dalsiho-rozv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