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30.6.2020, 12:56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opatření a nápor z okolních zařízení. Havířovská nemocnice zažívá kvůli covidu těžké chvíle</w:t>
      </w:r>
    </w:p>
    <w:p>
      <w:pPr/>
      <w:r>
        <w:rPr/>
        <w:t xml:space="preserve">Speciální opatření se opět zavádějí pro nemocnice na Karvinsku a Frýdecko-Místecku. Znovu budou u vchodu triáže, platí opět povinné testování všech zaměstnanců a pacientů, kteří budou přijímáni k hospitalizaci. Stejná opatření se týkají i sociálních zařízení.  </w:t>
      </w:r>
    </w:p>
    <w:p>
      <w:pPr/>
      <w:r>
        <w:rPr>
          <w:b w:val="1"/>
          <w:bCs w:val="1"/>
        </w:rPr>
        <w:t xml:space="preserve">Norbert Schlellong, ředitel NsP Havířov: </w:t>
      </w:r>
      <w:r>
        <w:rPr/>
        <w:t xml:space="preserve">"Triážní hlídky, kontrolovaný vstup do nemocnic, my jsme ho v podstatě asi jako jediní v celém Česku v rámci Moravskoslezského kraje nikdo ani nerušili, takže pro nás to není nic nového. Co se týče návštěv také nedošlo k uvolnění v našich nemocnicích kvůli epidemiologické situaci v rámci dolů. Tím novým nařízením je testování všech zdravotníků nemocnice.”</w:t>
      </w:r>
    </w:p>
    <w:p>
      <w:pPr/>
      <w:r>
        <w:rPr/>
        <w:t xml:space="preserve">Přesto, že většina pacientů má lehký průběh, v současné době je v havířovské nemocnici hospitalizovaných pacientů s Covid-19 třináct. Z toho tři jsou ve vážném stavu.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"Když tam farali, tak asi neměli roušky, protože se tam nedá dýchat. Nevím, proč šli do karantény tak pozdě.”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si myslím, že to uvolnění bylo zbytečně brzo. Tady se ukazuje, že Covid-19 není jednoduchá záležitost.”</w:t>
      </w:r>
    </w:p>
    <w:p>
      <w:pPr/>
      <w:r>
        <w:rPr/>
        <w:t xml:space="preserve">Havířovská nemocnice je celkově pod tlakem, a to kvůli situaci v okolních nemocnicích.</w:t>
      </w:r>
    </w:p>
    <w:p>
      <w:pPr/>
      <w:r>
        <w:rPr>
          <w:b w:val="1"/>
          <w:bCs w:val="1"/>
        </w:rPr>
        <w:t xml:space="preserve">Norbert Schellong, ředitel NsP Havířov:</w:t>
      </w:r>
      <w:r>
        <w:rPr/>
        <w:t xml:space="preserve"> "K dnešnímu dni platí omezená chirurgická péče v Karviné, ta má zrušenou celou lůžkovou chirurgii, funguje tam chirurgická ambulance, nicméně těžší stavy, kde je predikce, kdy ten pacient bude muset být hospitalizován, tak jsou rovnou naváženi k nám do havířovské nemocnice. Stejně tak co se týče interních pacientů, pořád platí a ještě byla o víkendu zavřená bohumínská interna, což je opět okres Karviná. To znamená, že v tuto chvíli naše nemocnice pro naši spádovou oblast 300 tisíc obyvatel, je pod velkým tlakem. Tlak na naše pracovníky, zejména na centrálním příjmu, je velký, právě kvůli omezení péče v okolních nemocnicích je v tuto chvíli enormní a já bych jim chtěl touto cestou poděkovat, ale zároveň i apelovat zejména na Havířováky, aby byli trpěliví jak mezi sebou, tak vůči zdravotníkům. Může se stát, že budou s lehčími zraněními čekat déle než by bylo třeba, ale prosíme je všechny o trpělivost.”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0948/nova-opatreni-a-napor-z-okolnich-zarizeni-havirovska-nemocnice-zaziva-kvuli-covidu-tezke-chvi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2026-10-25T13:58:10+01:00</dcterms:created>
  <dcterms:modified xsi:type="dcterms:W3CDTF">2026-10-25T13:58:10+01:00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