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30 let zažilo město tři srážkové extrémy</w:t>
      </w:r>
    </w:p>
    <w:p>
      <w:pPr/>
      <w:r>
        <w:rPr/>
        <w:t xml:space="preserve">Pavel Wessely je bývalým starostou Nového Jičína, čestným občanem města a aktivním členem Klubu rodáků a přátel. O místě, kde žije, toho ví mnoho, třeba i to, kolik zde za posledních bezmála 30 let spadlo srážek. První jednoduché měřící zařízení umístil na svou zahradu v roce 1992.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“Napadlo mě dělat si o tom záznamy a ty záznamy vedu téměř třicet let a dokonce posloužily právě před jedenácti lety, kdy nás zasáhla tak zvaná blesková povodeň. Poprvé jsme tehdy také slyšeli výraz “bouřkový vláček”, kdy jde několik bouřek za sebou, v jednom  místě se zdrcnou a spustí tu vodu.”  </w:t>
      </w:r>
    </w:p>
    <w:p>
      <w:pPr/>
      <w:r>
        <w:rPr/>
        <w:t xml:space="preserve">24. června 2009 tu během dvou hodin naplnilo Jičínku 140 milimetrů srážek, což byl více než dvojnásobek měsíčního průměru. Lidé tehdy hovořili dokonce o tisícileté vodě. </w:t>
      </w:r>
    </w:p>
    <w:p>
      <w:pPr/>
      <w:r>
        <w:rPr/>
        <w:t xml:space="preserve">Vůbec největší množství naměřil v roce 1997. Za pět dní tu tehdy spadlo 400 milimetrů srážek. </w:t>
      </w:r>
    </w:p>
    <w:p>
      <w:pPr/>
      <w:r>
        <w:rPr>
          <w:b w:val="1"/>
          <w:bCs w:val="1"/>
        </w:rPr>
        <w:t xml:space="preserve">Pavel Wessely, Klub rodáků a přátel města NJ:</w:t>
      </w:r>
      <w:r>
        <w:rPr/>
        <w:t xml:space="preserve"> “To bylo opravdu velké množství vody a spustilo tu první velkou povodeň, kterou registruji za posledních padesát let.” </w:t>
      </w:r>
    </w:p>
    <w:p>
      <w:pPr/>
      <w:r>
        <w:rPr/>
        <w:t xml:space="preserve">Další rekordní hodnoty pak přinesly deště mezi letošním 19. a 21. červnem. Dvanáctihodinové úhrny byly okolo 80 milimetrů. Místní toky se dostaly na nejvyšší stupeň povodňové aktivity.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“Množství vody zhruba kolem 40 milimetrů tu bylo v průběhu minulého týdne hned třikrát."</w:t>
      </w:r>
    </w:p>
    <w:p>
      <w:pPr/>
      <w:r>
        <w:rPr/>
        <w:t xml:space="preserve">Za tento červen tak Pavel Wessely eviduje více než 200 milimetrů srážek. Za celý duben napršely pouhé tři milimetry.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“Moje zkušenost je, že teď té vody opravdu malinko ubývá, ale stále je měsíční průměr v podmínkách našeho města zhruba 60 až 60 milimetrů. V období asi 15 let zpátky to bylo okolo 65 milimetrů za jeden měsíc. Z toho pak vychází roční průměr 720 až 750 milimetrů.” </w:t>
      </w:r>
    </w:p>
    <w:p>
      <w:pPr/>
      <w:r>
        <w:rPr/>
        <w:t xml:space="preserve">Málokdo možná ví, že po katastrofálních povodních v roce 2009 nainstalovalo Povodí Odry oficiální měřící zařízení na kopci Svinec. Při srovnání s výsledky  profesionální stanice se měření Pavla Wesseleho lišila v rozmezí jednoho a půl procenta. A ani to koneckonců nemusí znamenat mírnou odchylku, protože v každé části města vždy neprší stejně.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50/behem-30-let-zazilo-mesto-tri-srazkove-extr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2026-09-07T18:38:20+02:00</dcterms:created>
  <dcterms:modified xsi:type="dcterms:W3CDTF">2026-09-07T18:38:20+02:00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