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Síť elektrokol v MSK se rozrůstá, nově si mohou elektrokolo půjčit lidé v Karviné</w:t>
      </w:r>
    </w:p>
    <w:p>
      <w:pPr/>
      <w:r>
        <w:rPr/>
        <w:t xml:space="preserve">Moravskoslezský kraj podporuje cestovní ruch svou vlastní sítí elektrokol a elektronabíječek od roku 2018.  Nově tuto možnost dostali lidé v Karviné.</w:t>
      </w:r>
    </w:p>
    <w:p>
      <w:pPr/>
      <w:r>
        <w:rPr>
          <w:b w:val="1"/>
          <w:bCs w:val="1"/>
        </w:rPr>
        <w:t xml:space="preserve">Jan Krkoška (ANO 2011), náměstek hejtmana MSK</w:t>
      </w:r>
      <w:r>
        <w:rPr/>
        <w:t xml:space="preserve">:" Je to v dnešní době trend podporovat cyklistiku jako takovou a také elektrokola. Ten hlavní důvod byl, aby lidé objeli na elektrokolech místa, které třeba neujdou nebo jsou vzdálené a podobně. "</w:t>
      </w:r>
    </w:p>
    <w:p>
      <w:pPr/>
      <w:r>
        <w:rPr/>
        <w:t xml:space="preserve">V Karviné mají lidé prozatím k dispozici čtyři elektrokola, dvě dámská a dvě pánská. Půjčit si je mohou na recepci zimního stadionu společnosti STaRS.</w:t>
      </w:r>
    </w:p>
    <w:p>
      <w:pPr/>
      <w:r>
        <w:rPr>
          <w:b w:val="1"/>
          <w:bCs w:val="1"/>
        </w:rPr>
        <w:t xml:space="preserve">Petr Dyszkiewicz. ředitel společnosti STaRS</w:t>
      </w:r>
      <w:r>
        <w:rPr/>
        <w:t xml:space="preserve">: "Když se to půjčuje na hodiny, tak se půjčuje jen kolo, kdyby to bylo na více než den, tak se to půjčuje s nabíječkou."</w:t>
      </w:r>
    </w:p>
    <w:p>
      <w:pPr/>
      <w:r>
        <w:rPr/>
        <w:t xml:space="preserve">Cena za půjčení je odvozena podle toho, na jak dlouho si elektrokolo půjčíte. Na začátku se také platí vratná záloha.</w:t>
      </w:r>
    </w:p>
    <w:p>
      <w:pPr/>
      <w:r>
        <w:rPr>
          <w:b w:val="1"/>
          <w:bCs w:val="1"/>
        </w:rPr>
        <w:t xml:space="preserve">Petr Dyszkiewicz. ředitel společnosti STaRS</w:t>
      </w:r>
      <w:r>
        <w:rPr/>
        <w:t xml:space="preserve">: "Je to nová služba, uvidíme, jestli o to bude zájem, ale elektrokola jdou dopředu a kdo si to chce aspoň vyzkoušet než se rozhodne, zda si koupí třeba vlastní elektrokolo, ta tu možnost ve městě Karviná má."</w:t>
      </w:r>
    </w:p>
    <w:p>
      <w:pPr/>
      <w:r>
        <w:rPr/>
        <w:t xml:space="preserve">Kromě Karviné si elektrokola mohou lidé půjčit na více jak 30 místech po celém Moravskoslezském kraji, od Jeseníků až po Beskydy, najdete je na Pustevnách, na Ovčárně, na Hrčavě a podobně. K dispozici jsou i v Ostravě v Dolní oblasti Vítkovic. A zájem o ně je velký.</w:t>
      </w:r>
    </w:p>
    <w:p>
      <w:pPr/>
      <w:r>
        <w:rPr>
          <w:b w:val="1"/>
          <w:bCs w:val="1"/>
        </w:rPr>
        <w:t xml:space="preserve">Jan Krkoška (ANO 2011), náměstek hejtmana MSK</w:t>
      </w:r>
      <w:r>
        <w:rPr/>
        <w:t xml:space="preserve">:""Jenom na Sepetné si v roce 2019 elektrokola půjčilo více jak 150 zájemců,. ta kola máme stále ve výpůjčkách."</w:t>
      </w:r>
    </w:p>
    <w:p>
      <w:pPr/>
      <w:r>
        <w:rPr/>
        <w:t xml:space="preserve">Celkem je v MSK k dispozici 120 elektrokol. Vybudována je i síť dobíjecích stanic.</w:t>
      </w:r>
    </w:p>
    <w:p>
      <w:pPr/>
      <w:r>
        <w:rPr/>
        <w:t xml:space="preserve">{{souvisejici-clanek-"11000020695"}}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969/sit-elektrokol-v-msk-se-rozrusta-nove-si-mohou-elektrokolo-pujcit-lid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2026-07-10T07:49:45+02:00</dcterms:created>
  <dcterms:modified xsi:type="dcterms:W3CDTF">2026-07-10T07:49:45+02:00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