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Oticemi se kdysi tyčila sopka, dnes přírodní památka</w:t>
      </w:r>
    </w:p>
    <w:p>
      <w:pPr/>
      <w:r>
        <w:rPr/>
        <w:t xml:space="preserve">Možnáby vás ani nenapadlo, že tento nenápadný pahorek u Otic s názvemKamenná hora s nadmořskou výškou 311 metrů, býval sopkou. Tedy,je to už hodně dávno, nějakých 20 milionů let. A bez diskusejde o nejstarší sopku v Moravskoslezském kraji.</w:t>
      </w:r>
    </w:p>
    <w:p>
      <w:pPr/>
      <w:r>
        <w:rPr>
          <w:b w:val="1"/>
          <w:bCs w:val="1"/>
          <w:i w:val="1"/>
          <w:iCs w:val="1"/>
        </w:rPr>
        <w:t xml:space="preserve">MartinHanáček, geolog, Vlastivědné muzeum Jesenicka: </w:t>
      </w:r>
      <w:r>
        <w:rPr>
          <w:i w:val="1"/>
          <w:iCs w:val="1"/>
        </w:rPr>
        <w:t xml:space="preserve">„Je to pahorekbudovaný sedimentárními horninami prvohorního, karbonskéhostáří. Jsou to tzv. droby a břidlice, to jsou takové vrstevnatéhorniny. Jenže jednoho dne v třetihorách došlo k vyvřenímagmatu a sopka byla na světě.  Jenže pokud si myslíte, že tentokráter je důsledkem činnosti sopky – pletete se. </w:t>
      </w:r>
    </w:p>
    <w:p>
      <w:pPr/>
      <w:r>
        <w:rPr>
          <w:b w:val="1"/>
          <w:bCs w:val="1"/>
          <w:i w:val="1"/>
          <w:iCs w:val="1"/>
        </w:rPr>
        <w:t xml:space="preserve">MartinHanáček, geolog, Vlastivědné muzeum Jesenicka:</w:t>
      </w:r>
      <w:r>
        <w:rPr>
          <w:i w:val="1"/>
          <w:iCs w:val="1"/>
        </w:rPr>
        <w:t xml:space="preserve"> „Otická sopkanení sopkou, ale je to erozí a pak i lidskou těžbou odkrytáčedičová žíla. Tedy žíla utuhlého magmatu, která původněto magma k sopce přiváděla. Ale ta sopka už neexistuje.“</w:t>
      </w:r>
    </w:p>
    <w:p>
      <w:pPr/>
      <w:r>
        <w:rPr/>
        <w:t xml:space="preserve">Čedičse tady těšil od konce 19. do poloviny 20. století. Pak zde bylamotokrosová dráha. Teď se toto místo stalo vyhledávané kvůlipřírodním zajímavostem i odpočinku. </w:t>
      </w:r>
    </w:p>
    <w:p>
      <w:pPr/>
      <w:r>
        <w:rPr>
          <w:b w:val="1"/>
          <w:bCs w:val="1"/>
          <w:i w:val="1"/>
          <w:iCs w:val="1"/>
        </w:rPr>
        <w:t xml:space="preserve">VladimírTancík (BEZPP), starosta obce Otice:</w:t>
      </w:r>
      <w:r>
        <w:rPr>
          <w:i w:val="1"/>
          <w:iCs w:val="1"/>
        </w:rPr>
        <w:t xml:space="preserve"> „Dnessem lidé chodí spíš za klidem, protože motokros se tady už 30let nejezdí. Od r. 1991 je Otická sopka přírodní památkou.Správně se jmenuje Kamenná hora.</w:t>
      </w:r>
    </w:p>
    <w:p>
      <w:pPr/>
      <w:r>
        <w:rPr/>
        <w:t xml:space="preserve">Podlestaré lidové pověsti prý do jednoho z balvanů otiskl své kopytočert. A proto prý místní říkajítomuto kopci Peklo. Ať jsme se snažili sebevíc, nic jsme nenašli.Naopak nám zpěv ptáků a dokonalé ticho připomínalo spíš ráj.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80/nad-oticemi-se-kdysi-tycila-sopka-dnes-prirodni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2026-07-04T17:53:54+02:00</dcterms:created>
  <dcterms:modified xsi:type="dcterms:W3CDTF">2026-07-04T17:53:54+02:00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