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Střelba v centru města nebyla v minulosti výjimkou</w:t>
      </w:r>
    </w:p>
    <w:p>
      <w:pPr/>
      <w:r>
        <w:rPr/>
        <w:t xml:space="preserve">Historie Střeleckého spolku v Novém Jičíně má své kořeny v 16. století a tato organizovaná skupina lidí provázela život ve městě v podstatě až do století 20.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“Ta první písemná zmínka pochází ze 30. června roku 1710, kdy novojičínský magistrát udělil práva vítězi střeleb, které se zde konaly, výjimku z městských dávek. V této listině se také připomíná to, že ten střelecký spolek byl samozřejmě založen mnohem dříve, už v 16. století, ale první písemná zmínka je až z roku 1710.”</w:t>
      </w:r>
    </w:p>
    <w:p>
      <w:pPr/>
      <w:r>
        <w:rPr/>
        <w:t xml:space="preserve">V roce 1836 byla v centru města, v tvz. kamenném příkopě, postavena nová budova střeleckého bratrstva. Později tento dům dlouhá léta sloužil jako tiskárna. S jeho oficiálním otevřením jako sídla Střeleckého spolku se ovšem váže jistá tragická událost. 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“Rolník, která obcházel přípravy slavnostního otevření této spolkové budovy, omylem chodil kolem hmoždířů, a ty mu při slavnostním výstřelu urvaly hlavu.”   </w:t>
      </w:r>
    </w:p>
    <w:p>
      <w:pPr/>
      <w:r>
        <w:rPr/>
        <w:t xml:space="preserve">Střelecký spolek měl svůj význam v revolučním roce 1848, kdy se jeho členové stali součástí Národní gardy a starali se o zabezpečení města před různými živly. V polovině 50. let 19. století však spolek přestal existovat. Jeho nová kapitola se začíná psát v roce 1882, kdy byl obnoven.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“Významnou událostí v dějinách tohoto Střeleckého spolku byl rok 1891, kdy byl organizátorem IV. moravských zemských střeleb. Do Nového Jičína se sjeli střelci z celé Moravy a byla to obrovská událost na které se podílelo celé obyvatelstvo města.”</w:t>
      </w:r>
    </w:p>
    <w:p>
      <w:pPr/>
      <w:r>
        <w:rPr/>
        <w:t xml:space="preserve">Střelnice v té době byla na Bochetě, později například v Žilině. Střelecký spolek přežil období 1. světové války, své aktivity definitivně ukončil v roce 1939.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3/strelba-v-centru-mesta-nebyla-v-minulosti-vyjim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2026-05-08T10:42:19+02:00</dcterms:created>
  <dcterms:modified xsi:type="dcterms:W3CDTF">2026-05-08T10:42:19+02:00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