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útulku čeká na nový domov 14 psů, vybrat si můžete přes internet</w:t>
      </w:r>
    </w:p>
    <w:p>
      <w:pPr/>
      <w:r>
        <w:rPr/>
        <w:t xml:space="preserve">V karvinském útulku pro psy je momentálně 14 psů. Kvůli stále platícím omezením kvůli šíření nákazy ještě stále není povoleno veřejné venčení psů z útulku. </w:t>
      </w:r>
    </w:p>
    <w:p>
      <w:pPr/>
      <w:r>
        <w:rPr>
          <w:b w:val="1"/>
          <w:bCs w:val="1"/>
        </w:rPr>
        <w:t xml:space="preserve"> Zbyněk Gajdacz, ředitel TS Karviná: </w:t>
      </w:r>
      <w:r>
        <w:rPr/>
        <w:t xml:space="preserve">"Nemůžeme s ohledem na to, že pořád je situace kvůli koronaviru na Karvinsku taková, jaká je, ve chvíli, kdy se to trochu uvolní, budeme připraveni i v této oblasti."</w:t>
      </w:r>
    </w:p>
    <w:p>
      <w:pPr/>
      <w:r>
        <w:rPr/>
        <w:t xml:space="preserve">Pokud si lidé chtějí vybrat psa z útulku, mohou tak učinit prostřednictvím fotografií na webu technických služeb.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"Lidé si mohou psa na webu, zavolat si a psa zamluvit, my se jim pak ozveme, kdy si pro něho můžou přijít."</w:t>
      </w:r>
    </w:p>
    <w:p>
      <w:pPr/>
      <w:r>
        <w:rPr/>
        <w:t xml:space="preserve">. My jsme z nabídky vybrali tři adepty na nový domov, kteří by rádi život dožili jinak než za plotem útulku. Prvním z nich je trpasličí pinč Ben.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"Je mu kolem osmi let, má horší chrup, jinak je zdravý, je vhodný spíš do bytu vzhledem k jeho věku."</w:t>
      </w:r>
    </w:p>
    <w:p>
      <w:pPr/>
      <w:r>
        <w:rPr/>
        <w:t xml:space="preserve">Druhý nabízený pes je desetiletý kříženec Bertík.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"Je zprvu aktivní, ale pak si rád poleží, potřebuje klid, doporučil bych ho starším lidem a třetím nabízeným psem je labrador, ten má kolem 6 let, není úplně hodný, klidný, je místy ostřejší, je vhodnější na zahradu jako hlídač."</w:t>
      </w:r>
    </w:p>
    <w:p>
      <w:pPr/>
      <w:r>
        <w:rPr/>
        <w:t xml:space="preserve">  Útulek také v současné době prochází opravou.</w:t>
      </w:r>
    </w:p>
    <w:p>
      <w:pPr/>
    </w:p>
    <w:p>
      <w:pPr/>
      <w:r>
        <w:rPr>
          <w:b w:val="1"/>
          <w:bCs w:val="1"/>
        </w:rPr>
        <w:t xml:space="preserve">Zbyněk Gajdacz, ředitel TS Karviná: </w:t>
      </w:r>
      <w:r>
        <w:rPr/>
        <w:t xml:space="preserve">"Postupně tu lokalitu vylepšujeme v rámci možností. V letošním roce jsme vyčlenili na částečnou opravu fasádu, čeká nás výměna topného média, zavedeme tam plynový kotel a budeme vytápět plynem. V souvislosti s tím musíme provést zateplení střechy, takže letos tam bude dost zainvestováno."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048/v-karvinskem-utulku-ceka-na-novy-domov-14-psu-vybrat-si-muzete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2026-07-10T06:52:07+02:00</dcterms:created>
  <dcterms:modified xsi:type="dcterms:W3CDTF">2026-07-10T06:52:07+02:00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