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sčítají čápy a pozorují život v jejich hnízdech</w:t>
      </w:r>
    </w:p>
    <w:p>
      <w:pPr/>
      <w:r>
        <w:rPr/>
        <w:t xml:space="preserve">Sčítání čápů se koná v celé republice. Evidováno je více než 1300 hnízd. Lidé mohou ornitologům pomoci ve sledování hnízd. Hlásit mohou zda jsou obsazená, jestli jsou čápi kroužkovaní, kolik mají páry mláďat a jak se jim daří. </w:t>
      </w:r>
    </w:p>
    <w:p>
      <w:pPr/>
      <w:r>
        <w:rPr/>
        <w:t xml:space="preserve">Například v Albrechticích na Karvinsku mohou lidé sledovat čapí rodinku pomocí kamery. Letos vyvedli tři mladé, kteří už začínají létat.</w:t>
      </w:r>
    </w:p>
    <w:p>
      <w:pPr/>
      <w:r>
        <w:rPr>
          <w:b w:val="1"/>
          <w:bCs w:val="1"/>
        </w:rPr>
        <w:t xml:space="preserve">Jindřich Feber (za PROAL), starosta Albrechtic: </w:t>
      </w:r>
      <w:r>
        <w:rPr/>
        <w:t xml:space="preserve">"Čápům se tady naší obci Albrechtice líbí, protože je to hodně let zpátky, co tady to hnízdo máme a každým rokem pravidelně ti čápi tady dorazí a vždycky nějaké to mládě, a letos vlastně tři, se podaří."</w:t>
      </w:r>
    </w:p>
    <w:p>
      <w:pPr/>
      <w:r>
        <w:rPr>
          <w:b w:val="1"/>
          <w:bCs w:val="1"/>
        </w:rPr>
        <w:t xml:space="preserve">Jindřich Hackenberg, občan Albrechtic:</w:t>
      </w:r>
      <w:r>
        <w:rPr/>
        <w:t xml:space="preserve"> “Každým rokem přilétají. Letos mají tři mladé, jindy bývají dva, ale vesměs jsou tři. V této době už ta mláďata vylétávají. Létají tady nad vesnicí a staří je hlídají. Ten jeden, samec, je vedle na tom baráčku. Už tam nemůže vlézt do toho hnízda, protože jich tam je moc a mladí roztahují křídla. Už zkoušejí nalétávat, učí se. Z historie víme, že některé byly roky smutné, protože mladí vypadli z hnízda. Potom tady obecní policie musela to uklidit, ta zvířátka. Oni z toho komína prostě spadli."</w:t>
      </w:r>
    </w:p>
    <w:p>
      <w:pPr/>
      <w:r>
        <w:rPr/>
        <w:t xml:space="preserve">Albrechtičtí čápi jsou patrně pod nejlepší ochranou. Hnízdo mají totiž přímo nad služebnou strážníků. </w:t>
      </w:r>
    </w:p>
    <w:p>
      <w:pPr/>
      <w:r>
        <w:rPr/>
        <w:t xml:space="preserve">{{souvisejici-clanek-"11000020631"}}</w:t>
      </w:r>
    </w:p>
    <w:p>
      <w:pPr/>
      <w:r>
        <w:rPr>
          <w:b w:val="1"/>
          <w:bCs w:val="1"/>
        </w:rPr>
        <w:t xml:space="preserve">Jindřich Feber (za PROAL), starosta Albrechtic: </w:t>
      </w:r>
      <w:r>
        <w:rPr/>
        <w:t xml:space="preserve">"Ten komín je starý nevyužívaný komín a máme to štěstí, nebo ti čápi, že jsou dobře chránění, protože tam je stanice naší obecní policie, kde pravidelně slouží čtyři obecní policisté. Takže ti čápi jsou pod ochranou.”</w:t>
      </w:r>
    </w:p>
    <w:p>
      <w:pPr/>
      <w:r>
        <w:rPr/>
        <w:t xml:space="preserve">Přestože mladí čápi se teprve učí létat, nebude to dlouho trvat a čápi se začnou shlukovat a připravovat k cestě do teplých krajů. </w:t>
      </w:r>
    </w:p>
    <w:p>
      <w:pPr/>
      <w:r>
        <w:rPr>
          <w:b w:val="1"/>
          <w:bCs w:val="1"/>
        </w:rPr>
        <w:t xml:space="preserve">Jindřich Feber (za PROAL), starosta Albrechtic: </w:t>
      </w:r>
      <w:r>
        <w:rPr/>
        <w:t xml:space="preserve">"Každým rokem, když čápi odlétají, tak je tady u nás zhruba odhadem 50, možná 70 čápů a mají pravidelný odlet směrem na jih."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01/dobrovolnici-scitaji-capy-a-pozoruji-zivot-v-jejich-hniz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2026-05-08T04:49:11+02:00</dcterms:created>
  <dcterms:modified xsi:type="dcterms:W3CDTF">2026-05-08T04:49:11+02:00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