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ještě před vypuknutím houbařské sezony mohli seznámit s jedlými i jedovatými exempláři</w:t>
      </w:r>
    </w:p>
    <w:p>
      <w:pPr/>
      <w:r>
        <w:rPr/>
        <w:t xml:space="preserve">Výstava Mykokosmos s podnázvem Houby známé i neznámé potěšila a současně i poučila návštěvníky Muzea Třineckých železáren a města Třince. Expozice byla zapůjčena z přerovské ornitologické stanice. Mykolog Jiří Polčák připravil sto  exponátů, které jsou k nerozeznání od pravých hub. </w:t>
      </w:r>
    </w:p>
    <w:p>
      <w:pPr/>
      <w:r>
        <w:rPr>
          <w:b w:val="1"/>
          <w:bCs w:val="1"/>
        </w:rPr>
        <w:t xml:space="preserve">Petra Molinová, pracovnice muzea: </w:t>
      </w:r>
      <w:r>
        <w:rPr/>
        <w:t xml:space="preserve">“Výstava začala již v únoru, ale kvůli koronaviru jsme museli naše muzeum zavřít pro veřejnost a znovu jsme otevřeli 19. května a opět se můžeme těšit velké návštěvnosti. Lidé tyto houby obdivují a vzhledem  k tomu, že už začala houbová sezona, tak se mohou dozvědět více o tom, které houby sbírat a které ne."  </w:t>
      </w:r>
      <w:r>
        <w:rPr>
          <w:b w:val="1"/>
          <w:bCs w:val="1"/>
        </w:rPr>
        <w:t xml:space="preserve">Miroslav Fober, místopředseda Klubu důchodců Střítež: </w:t>
      </w:r>
      <w:r>
        <w:rPr/>
        <w:t xml:space="preserve">“My jsme z Klubu důchodců Střítež. Náš klub sdružuje důchodce z povodí Stonávky, tedy mikroregionu okolí řeky Stonávky, na které leží Těrlická přehrada. Není to poprvé, co jsme tady. Byli jsme vedle se podívat na výstavu Werkfušky. Většina z nás jsme houbaři, protože bydlíme tady v podhůří Beskyd a velice rádi všichni chodíme na hříbečk do lesa.” </w:t>
      </w:r>
    </w:p>
    <w:p>
      <w:pPr/>
      <w:r>
        <w:rPr>
          <w:b w:val="1"/>
          <w:bCs w:val="1"/>
        </w:rPr>
        <w:t xml:space="preserve">Petra Molinová, pracovnice muzea: </w:t>
      </w:r>
      <w:r>
        <w:rPr/>
        <w:t xml:space="preserve">“V našemu muzeu můžeme vidět houby jedlé, nejedlé, jedovaté, ale vzácné nebo ohrožené. Jsou tady také k vidění houby dřevokazné a můžeme si také prohlédnout úpravu hub, to znamená, že našem koutku si mohou prohlédnout jak houby sušené, které mění svůj tvar, které změní hmotnost, ale mohou také vidět houby zavařené.”</w:t>
      </w:r>
    </w:p>
    <w:p>
      <w:pPr/>
      <w:r>
        <w:rPr/>
        <w:t xml:space="preserve">Ne všechny houby v našich lesích jsou původní. </w:t>
      </w:r>
    </w:p>
    <w:p>
      <w:pPr/>
      <w:r>
        <w:rPr>
          <w:b w:val="1"/>
          <w:bCs w:val="1"/>
        </w:rPr>
        <w:t xml:space="preserve">Petra Molinová, pracovnice muzea: </w:t>
      </w:r>
      <w:r>
        <w:rPr/>
        <w:t xml:space="preserve">“Exponáty hub jsou právě houby, které můžeme vidět u nás v České republice a mnohdy návštěvníky zaujme to, jaký mají vzhled. Vzhledem k tomu, že se nejedná pouze o houby původní, ale jedná se také o houby dovezené, jako třeba na lodi. Takže, buď to bylo cílené a nebo necílené. Opravdu se návštěvníci pozastavují nad tím, jaké houby u nás mohou být. Například takový známý lanýž, který u nás také rostl v hojném počtu, teď je spíše raritou. Při výkladu naší prohlídky se můžete dozvědět i několik zajímavosti a to například, že jed kobry je méně jedovatý než jed muchomůrky zelené. Nebo se také můžete dozvědět to, že Češi jsou opravdu vášnivými houbaři vzhledem k tomu, že za rok nasbírají okolo 10 tisíc tun hřibů.”</w:t>
      </w:r>
    </w:p>
    <w:p>
      <w:pPr/>
      <w:r>
        <w:rPr/>
        <w:t xml:space="preserve">Návštěvníci si mohli prohlédnout také doprovodné video o deseti nejjedovatějších houbách v České republice. </w:t>
      </w:r>
    </w:p>
    <w:p>
      <w:pPr/>
      <w:r>
        <w:rPr>
          <w:b w:val="1"/>
          <w:bCs w:val="1"/>
        </w:rPr>
        <w:t xml:space="preserve">Petra Molinová, pracovnice muzea: </w:t>
      </w:r>
      <w:r>
        <w:rPr/>
        <w:t xml:space="preserve">“V průběhu výstavy se návštěvníci mohou dozvědět něco málo o historii hub. Jak vznikala vlastně mykologie a některé možná překvapí, jak pozdě to bylo.” </w:t>
      </w:r>
    </w:p>
    <w:p>
      <w:pPr/>
      <w:r>
        <w:rPr/>
        <w:t xml:space="preserve">Na poslední den výstavy si muzeum připravilo přednášku mykologa Jiřího Polčáka.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02/lide-se-jeste-pred-vypuknutim-houbarske-sezony-mohli-seznamit-s-jedlymi-i-jedovatymi-exemp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2026-07-11T12:20:02+02:00</dcterms:created>
  <dcterms:modified xsi:type="dcterms:W3CDTF">2026-07-11T12:20:02+02:00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