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10.7.2020, 17:38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Dělnický dům ve Studénce se dočká další rekonstrukce a možná i střechy</w:t>
      </w:r>
    </w:p>
    <w:p>
      <w:pPr/>
      <w:r>
        <w:rPr>
          <w:b w:val="1"/>
          <w:bCs w:val="1"/>
          <w:i w:val="1"/>
          <w:iCs w:val="1"/>
        </w:rPr>
        <w:t xml:space="preserve">Libor Slavík, starosta Studénky:</w:t>
      </w:r>
      <w:r>
        <w:rPr>
          <w:i w:val="1"/>
          <w:iCs w:val="1"/>
        </w:rPr>
        <w:t xml:space="preserve">„Budova je už ve značném stavu opotřebení, proto je nutné udělat kompletní rekonstrukci, která by měla stát kolem 60 milionů korun. Projektant nás ale upozornil na to, že ani střecha není v dobré kondici.“</w:t>
      </w:r>
    </w:p>
    <w:p>
      <w:pPr/>
      <w:r>
        <w:rPr>
          <w:b w:val="1"/>
          <w:bCs w:val="1"/>
          <w:i w:val="1"/>
          <w:iCs w:val="1"/>
        </w:rPr>
        <w:t xml:space="preserve">Ondřej Stanek, vedoucí technického úseku SAK Studénka:</w:t>
      </w:r>
      <w:r>
        <w:rPr>
          <w:i w:val="1"/>
          <w:iCs w:val="1"/>
        </w:rPr>
        <w:t xml:space="preserve">„Teď při plánované rekonstrukci Dělnického domu se zjistilo, že plánovaná instalace vzduchotechniky do nynějšího krovu domu udělat nepůjde. Krov, který se v minulosti opravoval, je napaden dřevokaznou houbou a také dalšími parazity. Bude se muset udělat kompletní rekonstrukce.“ </w:t>
      </w:r>
    </w:p>
    <w:p>
      <w:pPr/>
      <w:r>
        <w:rPr/>
        <w:t xml:space="preserve">Na střechu je momentálně vypsána soutěž na zhotovitele projektové dokumentace. Na kolik peněz ale město vyjde se uvidí, až bude projekt hotový. Celková cena rekonstrukce se tak ještě zvedne.</w:t>
      </w:r>
    </w:p>
    <w:p>
      <w:pPr/>
      <w:r>
        <w:rPr>
          <w:b w:val="1"/>
          <w:bCs w:val="1"/>
          <w:i w:val="1"/>
          <w:iCs w:val="1"/>
        </w:rPr>
        <w:t xml:space="preserve">Kamil Krahula, ředitel SAK Studénka:</w:t>
      </w:r>
      <w:r>
        <w:rPr>
          <w:i w:val="1"/>
          <w:iCs w:val="1"/>
        </w:rPr>
        <w:t xml:space="preserve">„Pokud vezmu v potaz rekonstrukci v roce 1975 a zateplení fasády v roce 2005, tak se prakticky nic nezměnilo, zásadní opravy elektroinstalace neproběhly. Došlo pouze k úpravám foyer, které je teď nové a pěkné. Podle mého názoru je třeba, aby se do kulturního domu investovalo.“</w:t>
      </w:r>
    </w:p>
    <w:p>
      <w:pPr/>
      <w:r>
        <w:rPr/>
        <w:t xml:space="preserve">V Dělnickém domě se pořádá řada kulturních akcí. Mezi ty největší patří například Městský ples. Využívají jej také městské spolky a mažoretky Petra. Během budoucí rekonstrukce bude Dělnický dům kompletně zmodernizován. </w:t>
      </w:r>
    </w:p>
    <w:p>
      <w:pPr/>
      <w:r>
        <w:rPr>
          <w:b w:val="1"/>
          <w:bCs w:val="1"/>
          <w:i w:val="1"/>
          <w:iCs w:val="1"/>
        </w:rPr>
        <w:t xml:space="preserve">Libor Slavík, starosta Studénky:</w:t>
      </w:r>
      <w:r>
        <w:rPr>
          <w:i w:val="1"/>
          <w:iCs w:val="1"/>
        </w:rPr>
        <w:t xml:space="preserve">„Bude také nová moderní jevištní technika elektronicky ovládaná přes tablety, nová světla a osvětlení jak v hlavním sále, tak i v přísálí. Budou tam moci být samostatně prováděny jak komorní koncerty, malá představení i možnost pořádání soukromých akcí.“</w:t>
      </w:r>
    </w:p>
    <w:p>
      <w:pPr/>
      <w:r>
        <w:rPr/>
        <w:t xml:space="preserve">Současností rekonstrukce bude také nové ozvučení, osvětlení, nové podlahy a stropy. Kdy přesně se rekonstrukce rozběhne zatím jisté není.</w:t>
      </w:r>
    </w:p>
    <w:p>
      <w:pPr/>
      <w:r>
        <w:rPr>
          <w:b w:val="1"/>
          <w:bCs w:val="1"/>
          <w:i w:val="1"/>
          <w:iCs w:val="1"/>
        </w:rPr>
        <w:t xml:space="preserve">Kamil Krahula, ředitel SAK Studénka:</w:t>
      </w:r>
      <w:r>
        <w:rPr>
          <w:i w:val="1"/>
          <w:iCs w:val="1"/>
        </w:rPr>
        <w:t xml:space="preserve">„My bychom chtěli, aby rekonstrukce proběhla po plese a proběhne v období mezi dalším plesem. Nechtěli bychom, aby město přišlo o plesy. Co se týče výhledu do budoucna, tak v roce 2021 s největší pravděpodobností rekonstrukce nebude.“</w:t>
      </w:r>
    </w:p>
    <w:p>
      <w:pPr/>
      <w:r>
        <w:rPr/>
        <w:t xml:space="preserve">Po modernizaci budovy se návštěvníci mohou těšit na větší komfort a zážitek z pořádaných akcí.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1108/delnicky-dum-ve-studence-se-docka-dalsi-rekonstrukce-a-mozna-i-stre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2026-05-16T15:58:30+02:00</dcterms:created>
  <dcterms:modified xsi:type="dcterms:W3CDTF">2026-05-16T15:58:30+02:00</dcterms:modified>
</cp:coreProperties>
</file>

<file path=docProps/custom.xml><?xml version="1.0" encoding="utf-8"?>
<Properties xmlns="http://schemas.openxmlformats.org/officeDocument/2006/custom-properties" xmlns:vt="http://schemas.openxmlformats.org/officeDocument/2006/docPropsVTypes"/>
</file>