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Milovníci koní mají další možnost jak strávit léto. Třeba na ranči Tulácké blues v Huzové</w:t>
      </w:r>
    </w:p>
    <w:p>
      <w:pPr/>
      <w:r>
        <w:rPr/>
        <w:t xml:space="preserve">Farmafunguje v Huzové již bezmála 25 let. Má na co navazovat.</w:t>
      </w:r>
    </w:p>
    <w:p>
      <w:pPr/>
      <w:hyperlink r:id="rId9" w:history="1">
        <w:r>
          <w:rPr/>
          <w:t xml:space="preserve"/>
        </w:r>
      </w:hyperlink>
    </w:p>
    <w:p>
      <w:pPr/>
      <w:r>
        <w:rPr>
          <w:b w:val="1"/>
          <w:bCs w:val="1"/>
        </w:rPr>
        <w:t xml:space="preserve">GabrielaVranová, majitelka farmy: </w:t>
      </w:r>
      <w:r>
        <w:rPr/>
        <w:t xml:space="preserve">„Koně tady vlastně mají tradici,vedle ve vedlejší vesnici v Arnolticích se chovali vlastněremonty. Tam bývalo 150 koní ještě těsně i po válce. Takžetady v tomhletom kraji mají koně tradici, i vlastně sudetštíněmci když se dělávalo s koňma tak v té vesnici bylo skoro 100koní pro práci.“</w:t>
      </w:r>
    </w:p>
    <w:p>
      <w:pPr/>
      <w:r>
        <w:rPr/>
        <w:t xml:space="preserve">Zavznikem ranče v Huzové stála vlastně celoživotní láska izkušenosti majitelky,  místní rodačky, postupně i milovnicewesternového ježdění.</w:t>
      </w:r>
    </w:p>
    <w:p>
      <w:pPr/>
      <w:r>
        <w:rPr>
          <w:b w:val="1"/>
          <w:bCs w:val="1"/>
        </w:rPr>
        <w:t xml:space="preserve">GabrielaVranová, majitelka farmy:</w:t>
      </w:r>
      <w:r>
        <w:rPr/>
        <w:t xml:space="preserve"> „Mě teda koně chytli už jako dítě,já si pamatuju ten svůj první okamžik, když jsem byla malá aviděla jsem, tady jezdil takovej zootechnik tady pracoval a jezdilna koni. A když byl dětskej den tak nás vozil a já si prostěpamatuju ten okamžik jak taková ta láska vznikla. Dostal se k námwestern, který nám úplně učaroval, protože to k té příroděúplně patří. Takže ta yjížďka, romantika, na kterou jsme sijako děti vždycky hráli, takže jsme začli dělat pomalinkutohle.“ </w:t>
      </w:r>
    </w:p>
    <w:p>
      <w:pPr/>
      <w:r>
        <w:rPr/>
        <w:t xml:space="preserve">Láskake koním dovedla farmáře postupně k jejímu šíření mezi dětivšeho věku. Vznikají tak tábory s koňmi. První letošní turnusprávě začíná.</w:t>
      </w:r>
    </w:p>
    <w:p>
      <w:pPr/>
      <w:r>
        <w:rPr>
          <w:b w:val="1"/>
          <w:bCs w:val="1"/>
        </w:rPr>
        <w:t xml:space="preserve">GabrielaVranová, majitelka farmy: </w:t>
      </w:r>
      <w:r>
        <w:rPr/>
        <w:t xml:space="preserve">„Tento turnus máme zaměřenej, žebudeme chodit do přírody na vyjížďky, tohleto jsou zkušenýděti, který umí už jezdit, už umí klusat, cválat a zároveňsi některé děti chtěly rozšířit obzory, aby mohly pracovat stím koněm vlastně na ruce. My nejsme jako klasickej tábor, myděláme výcvik na koni s těma vyjížďkama. Tady bývá Huzovskejškopek koncem léta, tak to taky chodíme na koni, to je takováturistická akce,  pak máme akci pro malý děti vlastně pro ty, cozačínají,“</w:t>
      </w:r>
    </w:p>
    <w:p>
      <w:pPr/>
      <w:r>
        <w:rPr/>
        <w:t xml:space="preserve">Dětise za koníky na ranč do Huzové sjíždějí ze širokého okolí.</w:t>
      </w:r>
    </w:p>
    <w:p>
      <w:pPr/>
      <w:r>
        <w:rPr>
          <w:b w:val="1"/>
          <w:bCs w:val="1"/>
        </w:rPr>
        <w:t xml:space="preserve">GabrielaVranová, majitelka farmy: </w:t>
      </w:r>
      <w:r>
        <w:rPr/>
        <w:t xml:space="preserve">„Z daleka, i z Prahy jsme mívali děti,z Ostravy hodně jezdí, ale víceméně teďka máme z okolí. Takževlastně tady mám neteř, od kamarádky jsou tady děti, který násznají a pak si to zase řeknou.“</w:t>
      </w:r>
    </w:p>
    <w:p>
      <w:pPr/>
      <w:r>
        <w:rPr>
          <w:b w:val="1"/>
          <w:bCs w:val="1"/>
        </w:rPr>
        <w:t xml:space="preserve">Anketa,návštěvníci farmy: </w:t>
      </w:r>
      <w:r>
        <w:rPr/>
        <w:t xml:space="preserve">„Proč sem chodím? Protože sem chodím asiuž od osmi, od devíti let a už bych nechodila nikam jinam, A koněmám moc ráda. A tady to mám taky moc ráda. Nejsem odsud, jsem zeŠternberka, to je tak 15 km odtud.“</w:t>
      </w:r>
    </w:p>
    <w:p>
      <w:pPr/>
      <w:r>
        <w:rPr/>
        <w:t xml:space="preserve">„Chodímsem ráda, protože mám koně hrozně ráda, paní Vranová jehrozně hodná. Cválat, klusat umím, paní Vranová nás nejdřívučí na londžce, což je prima, když jsme tady na táboře tak jetady hrozně dobrej kolektiv.“</w:t>
      </w:r>
    </w:p>
    <w:p>
      <w:pPr/>
      <w:r>
        <w:rPr/>
        <w:t xml:space="preserve">„Líbíse mi, že se o ně můžem starat a celej den o ně pečujem  a žese s něma mazlíme a cvičím s něma různý ty, přes překážky,třeba i bez vodítka. Už jsem tady popáté na tomhle táboře, mocmě to tady baví. Z Haukovic, to je u Újezda u Uničova.“</w:t>
      </w:r>
    </w:p>
    <w:p>
      <w:pPr/>
      <w:r>
        <w:rPr/>
        <w:t xml:space="preserve">„Mámráda koně, je tu zábava a dobré to tu je. Ze Slovenska, z Oravy.“</w:t>
      </w:r>
    </w:p>
    <w:p>
      <w:pPr/>
      <w:r>
        <w:rPr/>
        <w:t xml:space="preserve">„Jezdíme,chodíme ny vyjížďky, děláme tady na ruce parkury, a cvičíme skoňma, snažíme se je naučit aby měly dobrej kontakt s lidma,kolikrát jseme za nima jen tak do ohrady se na ně kouknout,proběhnout se s nima, pomazlit je prostě. Jelikož tady bydlím takjsem tady skoro furt.“ </w:t>
      </w:r>
    </w:p>
    <w:p>
      <w:pPr/>
      <w:r>
        <w:rPr/>
        <w:t xml:space="preserve">Předpokladempro práci s dětmi jsou především vhodná plemena koní.</w:t>
      </w:r>
    </w:p>
    <w:p>
      <w:pPr/>
      <w:r>
        <w:rPr>
          <w:b w:val="1"/>
          <w:bCs w:val="1"/>
        </w:rPr>
        <w:t xml:space="preserve">GabrielaVranová, majitelka farmy: </w:t>
      </w:r>
      <w:r>
        <w:rPr/>
        <w:t xml:space="preserve">„My chováme vlastně plemeno PaintHorse, to jsou tady ten flekatej co chováme, a Quarter Horse. Tojsou koně vlastně klidní, svalnatí a v podstatě se hodí jakoprávě pro ty dětí, pro tyvyjížďky, protože oni jsou klidní,silní jsou, i malý dítě na nich může jezdit tím, že jsouklidní, takže nemusíme mít třeba poníky ale unesou i dospělýhočlověka. Právě že se věnujeme tomu westernu, že nám toučarovalo, tak tady ty dvě plemena jsou pro nás priorita.“ </w:t>
      </w:r>
    </w:p>
    <w:p>
      <w:pPr/>
      <w:r>
        <w:rPr/>
        <w:t xml:space="preserve">RančTulácké nabízí různé formy pobytů s koňmi, od víkendovýchpo výcvikové pobyty. Všechny informace můžete získat nafacebooku nebo webových stránkách. Každopádně to bude stát zato.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152/milovnici-koni-maji-dalsi-moznost-jak-stravit-leto-treba-na-ranci-tulacke-blues-v-huzove"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2026-09-04T13:30:45+02:00</dcterms:created>
  <dcterms:modified xsi:type="dcterms:W3CDTF">2026-09-04T13:30:45+02:00</dcterms:modified>
</cp:coreProperties>
</file>

<file path=docProps/custom.xml><?xml version="1.0" encoding="utf-8"?>
<Properties xmlns="http://schemas.openxmlformats.org/officeDocument/2006/custom-properties" xmlns:vt="http://schemas.openxmlformats.org/officeDocument/2006/docPropsVTypes"/>
</file>