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Odměny od ministerstva dostanou i zaměstnanci sociálních služeb v Havířově. Ředitel se obává dovolených v cizině</w:t>
      </w:r>
    </w:p>
    <w:p>
      <w:pPr/>
      <w:r>
        <w:rPr/>
        <w:t xml:space="preserve">Sociální služby v Havířově zaměstnávají přes sto lidí. Starají se zejména o seniory, a to v pobytovém zařízení, stacionáři, nebo v domácí péči. V posledních měsících je práce mnohem náročnější kvůli covidu. Nyní organizace požádala ministerstvo práce a sociálních věcí o mimořádnou odměnu. Nárok na peníze budou mít všichni.</w:t>
      </w:r>
    </w:p>
    <w:p>
      <w:pPr/>
      <w:r>
        <w:rPr>
          <w:b w:val="1"/>
          <w:bCs w:val="1"/>
        </w:rPr>
        <w:t xml:space="preserve">Milan Černý, ředitel Sociálních služeb města Havířova:  </w:t>
      </w:r>
      <w:r>
        <w:rPr/>
        <w:t xml:space="preserve">"Tato žádost nám byla v plné výši akceptována a zaměstnanci tuto mimořádnou odměnu dostanou. Jedná se o všechny zaměstnance. Takže je to včetně kuchařů, údržbářů, administrativních pracovníků, ekonomických pracovníků.”</w:t>
      </w:r>
    </w:p>
    <w:p>
      <w:pPr/>
      <w:r>
        <w:rPr/>
        <w:t xml:space="preserve">Pokud zaměstnanec odpracoval za měsíc 170 hodin, dostane 10 tisíc korun.</w:t>
      </w:r>
    </w:p>
    <w:p>
      <w:pPr/>
      <w:r>
        <w:rPr>
          <w:b w:val="1"/>
          <w:bCs w:val="1"/>
        </w:rPr>
        <w:t xml:space="preserve">Hana Kašíková, kuchařka:</w:t>
      </w:r>
      <w:r>
        <w:rPr/>
        <w:t xml:space="preserve"> "Určitě si myslím, že je to dobře, že dostanou všichni odměny, protože já si myslím, že organizace se skládá ze všech členů. Nejenom z vedení, ale i právě z prádelny, z přípravný jídla, kuchyně, holek, které se starají o klienty. Takže je dobře, že všichni dostanou odměny.”</w:t>
      </w:r>
    </w:p>
    <w:p>
      <w:pPr/>
      <w:r>
        <w:rPr/>
        <w:t xml:space="preserve">Denní stacionář už opět funguje, ale v omezeném provozu jen pro patnáct klientů.</w:t>
      </w:r>
    </w:p>
    <w:p>
      <w:pPr/>
      <w:r>
        <w:rPr>
          <w:b w:val="1"/>
          <w:bCs w:val="1"/>
        </w:rPr>
        <w:t xml:space="preserve">Táňa Ondríková, sociální pracovnice:</w:t>
      </w:r>
      <w:r>
        <w:rPr/>
        <w:t xml:space="preserve"> “Jsou tu rozestupy, kdysi tady bylo více křesel. Nemůžeme s nimi dělat všechny aktivity. Nemohou dělat věci, kde si půjčují balóny, člověče nemohou hrát s jednou kostkou, aby dodržovali zásady, aby se to nepřeneslo.”</w:t>
      </w:r>
    </w:p>
    <w:p>
      <w:pPr/>
      <w:r>
        <w:rPr/>
        <w:t xml:space="preserve">Nákaza se sice od zařízení nedostala, ale někteří zaměstnanci museli zůstat v karanténě kvůli onemocnění v rodině. Nyní budou chtít pracovníci čerpat dovolenou a z toho má ředitel obavy.</w:t>
      </w:r>
    </w:p>
    <w:p>
      <w:pPr/>
      <w:r>
        <w:rPr>
          <w:b w:val="1"/>
          <w:bCs w:val="1"/>
        </w:rPr>
        <w:t xml:space="preserve">Milan Černý, ředitel Sociálních služeb města Havířova:</w:t>
      </w:r>
      <w:r>
        <w:rPr/>
        <w:t xml:space="preserve"> "Ne všichni zaměstnanci budou čerpat svou dovolenou tady v ČR. Máme dneska zaměstnance, kteří chtějí vycestovat za hranice ČR do státu zelené zóny, ale přece jenom tady ta obava je. Takže hovořím se zaměstnanci s tím, že doporučujeme, aby zvážili, kde svoji dovolenou stráví.”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170/odmeny-od-ministerstva-dostanou-i-zamestnanci-socialnich-sluzeb-v-havirove-reditel-se-obava-dovolenych-v-ciz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2026-06-18T06:44:23+02:00</dcterms:created>
  <dcterms:modified xsi:type="dcterms:W3CDTF">2026-06-18T06:44:23+02:00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