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přibylo parkovacích míst. Skončila I. etapa rekonstrukce ulice Mjr. Nováka</w:t>
      </w:r>
    </w:p>
    <w:p>
      <w:pPr/>
      <w:r>
        <w:rPr/>
        <w:t xml:space="preserve">Bezmála 50 milionů korun si vyžádá rekonstrukce ulice Mjr. Nováka v Hrabůvce. Ta se opravuje po částech a momentálně je dokončena ta první, která začala v dubnu.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“Navzdory rozmarům počasí jsme úspěšně jenom s malinkatým zpožděním jsem dokončili první etapu přestavby ulice Mjr. Nováka. Na již hotových parkovacích stáních umožňujeme od dnešního dne již parkování, jak je vidět a řidiči můžou hotovou etapu hojně využívat. Etapy jsou celkem tři a postupuje se vlastně v souladu s harmonogramem. V celém rozsahu ulice dochází k rekonstrukci jednak povrchu vozovky, dále také opravy chodníků a samozřejmě jsou vybudována, případně rekonstruována nová parkovací místa.“ </w:t>
      </w:r>
    </w:p>
    <w:p>
      <w:pPr/>
      <w:r>
        <w:rPr/>
        <w:t xml:space="preserve">Právě začala druhá etapa rekonstrukce, která potrvá zhruba do října a po celou dobu bude omezen jak provoz, tak parkování v této části.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“Po dobu probíhající rekonstrukce je opravdu třeba používat náhradní parkovací plochy, a to jak na ulici Dr. Martínka, tak v přilehlém okolí, jak je to prostě možné."</w:t>
      </w:r>
    </w:p>
    <w:p>
      <w:pPr/>
      <w:r>
        <w:rPr/>
        <w:t xml:space="preserve">Všichni obyvatelé přilehlých domů dostali předem do svých schránek plánek s veškerými informacemi, aby věděli, jak budou práce pokračovat a kde je možné po dobu rekonstrukce odstavit vozidla. Kompletně bude celá ulice opravena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179/na-jihu-pribylo-parkovacich-mist-skoncila-i-etapa-rekonstrukce-ulice-mjr-nov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2026-04-21T13:09:34+02:00</dcterms:created>
  <dcterms:modified xsi:type="dcterms:W3CDTF">2026-04-21T13:09:34+02:00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