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Příboře se z klasické instituce mění v aktivní experimentárium</w:t>
      </w:r>
    </w:p>
    <w:p>
      <w:pPr/>
      <w:r>
        <w:rPr/>
        <w:t xml:space="preserve">Představit lidem zaniklé tradiční technologie rukodělné výroby - to je nový cíl Muzea v Příboře. Tématu přizpůsobuje veškeré expozice, včetně nového názvu - Centrum tradičních technologií.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“Příbor je naprosto ideálním místem, kde se vždy stýkal archaický svět se světem novým, moderním, takže ta řemesla a rukodělná výroba sem patří. A my jsme se dlouhodobě, především prostřednictvím výstav a publikací tomuto tématu věnovali.”</w:t>
      </w:r>
    </w:p>
    <w:p>
      <w:pPr/>
      <w:r>
        <w:rPr/>
        <w:t xml:space="preserve">Aktuálně zde probíhá  výstava starobylé technologie výroby na formě. Ta potrvá do 15. srpna. V té době už tu ale zpřístupní část nově vznikající stálé expozice, která nahradí i starou pamětní síň Sigmund Freuda.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bychom chtěli také pomocí aktivního vnímání přiblížit návštěvníkům tu minulost. Nyní se nacházíme v místnosti, které říkáme experimentárium. Zde si lidé budou moci přímo mnohé staré rukodělné technologie vyzkoušet.” </w:t>
      </w:r>
    </w:p>
    <w:p>
      <w:pPr/>
      <w:r>
        <w:rPr/>
        <w:t xml:space="preserve">Třeba práci na pravěkém tkalcovském stavu nebo klasickém kolovrátku. </w:t>
      </w:r>
    </w:p>
    <w:p>
      <w:pPr/>
      <w:r>
        <w:rPr>
          <w:b w:val="1"/>
          <w:bCs w:val="1"/>
        </w:rPr>
        <w:t xml:space="preserve">Adéla Richterová, Centrum tradičních technologií Příbor: </w:t>
      </w:r>
      <w:r>
        <w:rPr/>
        <w:t xml:space="preserve">“Právě chystám útek pro tzv. zapjastky nebo se dá použít na tkalcovský rám.”</w:t>
      </w:r>
    </w:p>
    <w:p>
      <w:pPr/>
      <w:r>
        <w:rPr/>
        <w:t xml:space="preserve">Další nové expozice, které muzeum zpřístupní během tohoto roku, představí  zpracování dříve používaných přírodnin pro textilní výrobu, třeba kopřiv, kůry nebo hřibu choroš, ze kterého je tato pokrývka hlavy.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85/muzeum-v-pribore-se-z-klasicke-instituce-meni-v-aktivni-experimenta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2026-05-03T01:33:01+02:00</dcterms:created>
  <dcterms:modified xsi:type="dcterms:W3CDTF">2026-05-03T01:33:01+02:00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