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 Příboře se z klasické instituce mění v aktivní experimentárium</w:t>
      </w:r>
    </w:p>
    <w:p>
      <w:pPr/>
      <w:r>
        <w:rPr/>
        <w:t xml:space="preserve">Představit lidem zaniklé tradiční technologie rukodělné výroby - to je nový cíl Muzea v Příboře. Tématu přizpůsobuje veškeré expozice, včetně nového názvu - Centrum tradičních technologií. </w:t>
      </w:r>
    </w:p>
    <w:p>
      <w:pPr/>
      <w:r>
        <w:rPr>
          <w:b w:val="1"/>
          <w:bCs w:val="1"/>
        </w:rPr>
        <w:t xml:space="preserve">Václav Michalička, vedoucí Centra tradičních technologií Příbor: </w:t>
      </w:r>
      <w:r>
        <w:rPr/>
        <w:t xml:space="preserve">“Příbor je naprosto ideálním místem, kde se vždy stýkal archaický svět se světem novým, moderním, takže ta řemesla a rukodělná výroba sem patří. A my jsme se dlouhodobě, především prostřednictvím výstav a publikací tomuto tématu věnovali.”</w:t>
      </w:r>
    </w:p>
    <w:p>
      <w:pPr/>
      <w:r>
        <w:rPr/>
        <w:t xml:space="preserve">Aktuálně zde probíhá  výstava starobylé technologie výroby na formě. Ta potrvá do 15. srpna. V té době už tu ale zpřístupní část nově vznikající stálé expozice, která nahradí i starou pamětní síň Sigmund Freuda. </w:t>
      </w:r>
    </w:p>
    <w:p>
      <w:pPr/>
      <w:r>
        <w:rPr>
          <w:b w:val="1"/>
          <w:bCs w:val="1"/>
        </w:rPr>
        <w:t xml:space="preserve">Václav Michalička, vedoucí Centra tradičních technologií Příbor: </w:t>
      </w:r>
      <w:r>
        <w:rPr/>
        <w:t xml:space="preserve">“My bychom chtěli také pomocí aktivního vnímání přiblížit návštěvníkům tu minulost. Nyní se nacházíme v místnosti, které říkáme experimentárium. Zde si lidé budou moci přímo mnohé staré rukodělné technologie vyzkoušet.” </w:t>
      </w:r>
    </w:p>
    <w:p>
      <w:pPr/>
      <w:r>
        <w:rPr/>
        <w:t xml:space="preserve">Třeba práci na pravěkém tkalcovském stavu nebo klasickém kolovrátku. </w:t>
      </w:r>
    </w:p>
    <w:p>
      <w:pPr/>
      <w:r>
        <w:rPr>
          <w:b w:val="1"/>
          <w:bCs w:val="1"/>
        </w:rPr>
        <w:t xml:space="preserve">Adéla Richterová, Centrum tradičních technologií Příbor: </w:t>
      </w:r>
      <w:r>
        <w:rPr/>
        <w:t xml:space="preserve">“Právě chystám útek pro tzv. zapjastky nebo se dá použít na tkalcovský rám.”</w:t>
      </w:r>
    </w:p>
    <w:p>
      <w:pPr/>
      <w:r>
        <w:rPr/>
        <w:t xml:space="preserve">Další nové expozice, které muzeum zpřístupní během tohoto roku, představí  zpracování dříve používaných přírodnin pro textilní výrobu, třeba kopřiv, kůry nebo hřibu choroš, ze kterého je tato pokrývka hlavy.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185/muzeum-v-pribore-se-z-klasicke-instituce-meni-v-aktivni-experimentar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2026-09-07T19:22:52+02:00</dcterms:created>
  <dcterms:modified xsi:type="dcterms:W3CDTF">2026-09-07T19:22:52+02:00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