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17.7.2020,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Úspěšní mladí fotbalisté vyhráli další pohár</w:t>
      </w:r>
    </w:p>
    <w:p>
      <w:pPr/>
      <w:r>
        <w:rPr>
          <w:b w:val="1"/>
          <w:bCs w:val="1"/>
          <w:i w:val="1"/>
          <w:iCs w:val="1"/>
        </w:rPr>
        <w:t xml:space="preserve">Petr Kendzior, trenér: </w:t>
      </w:r>
      <w:r>
        <w:rPr>
          <w:i w:val="1"/>
          <w:iCs w:val="1"/>
        </w:rPr>
        <w:t xml:space="preserve">„Sezóna byla úspěšná, vyhráli jsme všechny zápasy, kluci hráli dobře. Máme za sebou deset vítězství. Postoupili jsme ze soutěže do přeboru a kluci jsou fantastičtí. Trošku nám to zhatil COVID-19, protože nám přerušil sezonu. Podařilo se nám ale vyhrát nějaké přípravné zápasy a turnaje.“</w:t>
      </w:r>
    </w:p>
    <w:p>
      <w:pPr/>
      <w:r>
        <w:rPr/>
        <w:t xml:space="preserve">Závěr letošní sezóny letos žáci oslavili v Ženklavě, kde si vybojovali Turecký pohár. </w:t>
      </w:r>
    </w:p>
    <w:p>
      <w:pPr/>
      <w:r>
        <w:rPr>
          <w:b w:val="1"/>
          <w:bCs w:val="1"/>
          <w:i w:val="1"/>
          <w:iCs w:val="1"/>
        </w:rPr>
        <w:t xml:space="preserve">Petr Kendzior, trenér: </w:t>
      </w:r>
      <w:r>
        <w:rPr>
          <w:i w:val="1"/>
          <w:iCs w:val="1"/>
        </w:rPr>
        <w:t xml:space="preserve">„Tady je ten vítězný pohár, kterým kluci úspěšně zakončili sezonu.  O pohár jsme hráli na začátku července v Ženklavě. Byly tam kluby jako Kopřivnice, místní Ženklava a Valašská fotbalová Akademie. Ze začátku hrál každý s každým. Pak se hrálo finále. Ve skupině jsme vyhráli oba zápasy a s Kopřivnicí jsme remízovali. Na konec kluci podali skvělý výkon a porazili Kopřivnici 3:1.“</w:t>
      </w:r>
    </w:p>
    <w:p>
      <w:pPr/>
      <w:r>
        <w:rPr/>
        <w:t xml:space="preserve">Jako nejlepší brankář ženklavského turnaje byl vyhlášen Jakub Holinka. Nyní si žáci studéneckého fotbalu užívají zasloužených prázdnin.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1192/uspesni-mladi-fotbaliste-vyhrali-dalsi-po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2026-05-10T12:40:56+02:00</dcterms:created>
  <dcterms:modified xsi:type="dcterms:W3CDTF">2026-05-10T12:40:56+02:00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