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Fokusu, kde se děti baví tím, že sedí u stolu</w:t>
      </w:r>
    </w:p>
    <w:p>
      <w:pPr/>
      <w:r>
        <w:rPr/>
        <w:t xml:space="preserve">Na tomto táboře Střediska volného času Fokus tráví děti většinu času u stolů - zpravidla rozvíjí různé strategie prostřednictvím společenských deskových her. 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“Část dne hrajeme, mezi osmou a desátou jsou hry, potom vyrážíme někam ven, třeba včera jsme byli na radniční věži a v expozicích infocentra, potom je oběd a zase se hraje až do těch čtyř.” </w:t>
      </w:r>
    </w:p>
    <w:p>
      <w:pPr/>
      <w:r>
        <w:rPr/>
        <w:t xml:space="preserve">Táborníci si mohou zahrát oddechové hry, které trvají několik desítek minut, nebo i ty složitějších, časově náročné, kde například budují podzemí, objevují poklady, zabíjejí příšery nebo vylepšují své herní postavy.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“Teď zrovna máme Tapestry, což je pěkná hra na tři, spíš čtyři hodiny, a dětem se líbí.”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“Vybral jsme si tento tábor, protože rád hraju deskové hry, odpočinu si u nich a rád přemýšlím nad strategiemi.”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“Můj táta hraje hodně deskové hry, takže jsem si to šel na tábor vyzkoušet.”</w:t>
      </w:r>
    </w:p>
    <w:p>
      <w:pPr/>
      <w:r>
        <w:rPr/>
        <w:t xml:space="preserve">Hraní her naučí podle Josefa Pustky děti spolupráci, respekt pravidel i pokynů lektora, logickému myšlení, soustředění a také umění prohrávat. On sám, pro kterého jsou deskové hry velkým koníčkem, jich má doma už slušnou sbírku. </w:t>
      </w:r>
    </w:p>
    <w:p>
      <w:pPr/>
      <w:r>
        <w:rPr>
          <w:b w:val="1"/>
          <w:bCs w:val="1"/>
        </w:rPr>
        <w:t xml:space="preserve">Josef Pustka, vedoucí tábora Game open</w:t>
      </w:r>
      <w:r>
        <w:rPr/>
        <w:t xml:space="preserve">: “Tady přímo  v místnosti mají několik desítek her, s tím, že dalších asi zhruba dvě stě můžu donést, kdyby byl zájem. Výběr mají široký, ale samozřejmě nejde stihnout všechno. Kolem nás je tedy asi padesát her,  takový ten top výběr.” 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“Hrajeme hru Detektiv. Máme vypátrat, kdo zavraždil ženu, odhalit motiv vraždy a zjistit, zda má něco společného s případem, který se tu stal v minulosti.”</w:t>
      </w:r>
    </w:p>
    <w:p>
      <w:pPr/>
      <w:r>
        <w:rPr/>
        <w:t xml:space="preserve">Stolní hry jsou mezi dětmi natolik oblíbené, že před čtyřmi lety vznikl ve Fokus také kroužek Deskohraní. Josef Pustka zde uspořádal i několik ročníků festivalu deskových her, které účastí téměř tisíce hráčů patří k největším na Moravě.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24/tabor-fokusu-kde-se-deti-bavi-tim-ze-sedi-u-st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2026-10-28T22:42:47+01:00</dcterms:created>
  <dcterms:modified xsi:type="dcterms:W3CDTF">2026-10-28T22:42:47+01:00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