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24.7.2020,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Tábor Fokusu, kde se děti baví tím, že sedí u stolu</w:t>
      </w:r>
    </w:p>
    <w:p>
      <w:pPr/>
      <w:r>
        <w:rPr/>
        <w:t xml:space="preserve">Na tomto táboře Střediska volného času Fokus tráví děti většinu času u stolů - zpravidla rozvíjí různé strategie prostřednictvím společenských deskových her. </w:t>
      </w:r>
    </w:p>
    <w:p>
      <w:pPr/>
      <w:r>
        <w:rPr>
          <w:b w:val="1"/>
          <w:bCs w:val="1"/>
        </w:rPr>
        <w:t xml:space="preserve">Josef Pustka, vedoucí tábora Game open: </w:t>
      </w:r>
      <w:r>
        <w:rPr/>
        <w:t xml:space="preserve">“Část dne hrajeme, mezi osmou a desátou jsou hry, potom vyrážíme někam ven, třeba včera jsme byli na radniční věži a v expozicích infocentra, potom je oběd a zase se hraje až do těch čtyř.” </w:t>
      </w:r>
    </w:p>
    <w:p>
      <w:pPr/>
      <w:r>
        <w:rPr/>
        <w:t xml:space="preserve">Táborníci si mohou zahrát oddechové hry, které trvají několik desítek minut, nebo i ty složitějších, časově náročné, kde například budují podzemí, objevují poklady, zabíjejí příšery nebo vylepšují své herní postavy.</w:t>
      </w:r>
    </w:p>
    <w:p>
      <w:pPr/>
      <w:r>
        <w:rPr>
          <w:b w:val="1"/>
          <w:bCs w:val="1"/>
        </w:rPr>
        <w:t xml:space="preserve">Josef Pustka, vedoucí tábora Game open: </w:t>
      </w:r>
      <w:r>
        <w:rPr/>
        <w:t xml:space="preserve">“Teď zrovna máme Tapestry, což je pěkná hra na tři, spíš čtyři hodiny, a dětem se líbí.”</w:t>
      </w:r>
    </w:p>
    <w:p>
      <w:pPr/>
      <w:r>
        <w:rPr>
          <w:b w:val="1"/>
          <w:bCs w:val="1"/>
        </w:rPr>
        <w:t xml:space="preserve">účastník tábora: </w:t>
      </w:r>
      <w:r>
        <w:rPr/>
        <w:t xml:space="preserve">“Vybral jsme si tento tábor, protože rád hraju deskové hry, odpočinu si u nich a rád přemýšlím nad strategiemi.”</w:t>
      </w:r>
    </w:p>
    <w:p>
      <w:pPr/>
      <w:r>
        <w:rPr>
          <w:b w:val="1"/>
          <w:bCs w:val="1"/>
        </w:rPr>
        <w:t xml:space="preserve">účastník tábora: </w:t>
      </w:r>
      <w:r>
        <w:rPr/>
        <w:t xml:space="preserve">“Můj táta hraje hodně deskové hry, takže jsem si to šel na tábor vyzkoušet.”</w:t>
      </w:r>
    </w:p>
    <w:p>
      <w:pPr/>
      <w:r>
        <w:rPr/>
        <w:t xml:space="preserve">Hraní her naučí podle Josefa Pustky děti spolupráci, respekt pravidel i pokynů lektora, logickému myšlení, soustředění a také umění prohrávat. On sám, pro kterého jsou deskové hry velkým koníčkem, jich má doma už slušnou sbírku. </w:t>
      </w:r>
    </w:p>
    <w:p>
      <w:pPr/>
      <w:r>
        <w:rPr>
          <w:b w:val="1"/>
          <w:bCs w:val="1"/>
        </w:rPr>
        <w:t xml:space="preserve">Josef Pustka, vedoucí tábora Game open</w:t>
      </w:r>
      <w:r>
        <w:rPr/>
        <w:t xml:space="preserve">: “Tady přímo  v místnosti mají několik desítek her, s tím, že dalších asi zhruba dvě stě můžu donést, kdyby byl zájem. Výběr mají široký, ale samozřejmě nejde stihnout všechno. Kolem nás je tedy asi padesát her,  takový ten top výběr.” </w:t>
      </w:r>
    </w:p>
    <w:p>
      <w:pPr/>
      <w:r>
        <w:rPr>
          <w:b w:val="1"/>
          <w:bCs w:val="1"/>
        </w:rPr>
        <w:t xml:space="preserve">účastník tábora: </w:t>
      </w:r>
      <w:r>
        <w:rPr/>
        <w:t xml:space="preserve">“Hrajeme hru Detektiv. Máme vypátrat, kdo zavraždil ženu, odhalit motiv vraždy a zjistit, zda má něco společného s případem, který se tu stal v minulosti.”</w:t>
      </w:r>
    </w:p>
    <w:p>
      <w:pPr/>
      <w:r>
        <w:rPr/>
        <w:t xml:space="preserve">Stolní hry jsou mezi dětmi natolik oblíbené, že před čtyřmi lety vznikl ve Fokus také kroužek Deskohraní. Josef Pustka zde uspořádal i několik ročníků festivalu deskových her, které účastí téměř tisíce hráčů patří k největším na Moravě.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224/tabor-fokusu-kde-se-deti-bavi-tim-ze-sedi-u-st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2026-05-13T21:59:58+02:00</dcterms:created>
  <dcterms:modified xsi:type="dcterms:W3CDTF">2026-05-13T21:59:58+02:00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