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23.7.2020,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v novojičínských školách podpoří peníze z EU, budou za ně kuchyňky a venkovní učebny</w:t>
      </w:r>
    </w:p>
    <w:p>
      <w:pPr/>
      <w:r>
        <w:rPr/>
        <w:t xml:space="preserve">Uplynulý školní rok byl ve své druhé polovině utlumený, to se ale naštěstí nedá říct o prázdninových stavebních aktivitách, které probíhají v novojičínských školních budovách.  V městském rozpočtu zůstalo na údržbu a modernizaci v této oblasti více než 24 milionů korun.</w:t>
      </w:r>
    </w:p>
    <w:p>
      <w:pPr/>
      <w:r>
        <w:rPr>
          <w:b w:val="1"/>
          <w:bCs w:val="1"/>
        </w:rPr>
        <w:t xml:space="preserve">Oldřiška Navrátilová, vedoucí Odboru školství, kultury a sportu, MěÚ Nový Jičín: </w:t>
      </w:r>
      <w:r>
        <w:rPr/>
        <w:t xml:space="preserve">“Nejen z městských prostředků, ale i z dotace probíhají práce na školách. V současné době se dokončují na Základní a mateřské škole Jubilejní, kde jsme z evropské unie dostali asi 5,9 milionů korun.”</w:t>
      </w:r>
    </w:p>
    <w:p>
      <w:pPr/>
      <w:r>
        <w:rPr/>
        <w:t xml:space="preserve">Evropská dotace tu v rámci projektu Moderní vyučování v 21. století, který zahrnuje práce v obou budovách školy na ulici Jubilejní i Dlouhá, pokryje zhruba 90 procent nákladů aktuálních prací. Téměř hotovy už jsou cvičné kuchyňky.   </w:t>
      </w:r>
    </w:p>
    <w:p>
      <w:pPr/>
      <w:r>
        <w:rPr>
          <w:b w:val="1"/>
          <w:bCs w:val="1"/>
        </w:rPr>
        <w:t xml:space="preserve">Ladislav Gróf, ředitel ZŠ a MŠ Jubilejní a Dlouhá Nový Jičín: “</w:t>
      </w:r>
      <w:r>
        <w:rPr/>
        <w:t xml:space="preserve">Dá se říci, že z těch původních kuchyněk zůstaly pouze obvodové zdi. Jsou tady samozřejmě nové sporáky, trouby, kompletní vybavení kuchyňským nábytkem.”</w:t>
      </w:r>
    </w:p>
    <w:p>
      <w:pPr/>
      <w:r>
        <w:rPr/>
        <w:t xml:space="preserve">Součástí projektu modernizace je také wi-fi pokrytí, nové venkovní a odborné učebny.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“To je počítačová multimediální učebna na ulici Dlouhé. Na ulici Jubilejní to bude nová odborná učebna zeměpisu.”  </w:t>
      </w:r>
    </w:p>
    <w:p>
      <w:pPr/>
      <w:r>
        <w:rPr/>
        <w:t xml:space="preserve">Školní budova na Jubilejní ulici navíc získá bezbariérový přístup.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45/prace-v-novojicinskych-skolach-podpori-penize-z-eu-budou-za-ne-kuchynky-a-venkovni-uce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2026-07-06T15:20:11+02:00</dcterms:created>
  <dcterms:modified xsi:type="dcterms:W3CDTF">2026-07-06T15:20:11+02:00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