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pátku platí v celém kraji zmírněná protiepidemická opatření. Na jejich dodržování budou dohlížet strážníci</w:t>
      </w:r>
    </w:p>
    <w:p>
      <w:pPr/>
      <w:r>
        <w:rPr/>
        <w:t xml:space="preserve">V pátek začínají v Ostravě Shakespearovské slavnosti. Měly ale namále, pořadatelé až do čtvrtku nevěděli, zda se vůbec budou konat. Jsou totiž téměř vyprodány a na každé představení chodí tisícovka diváků. Naštěstí od pátku platí rozvolnění ze 100 návštěvníků na 1000 s povinností nosit roušky. </w:t>
      </w:r>
    </w:p>
    <w:p>
      <w:pPr/>
      <w:r>
        <w:rPr>
          <w:b w:val="1"/>
          <w:bCs w:val="1"/>
        </w:rPr>
        <w:t xml:space="preserve">Rastislav Maďar, epidemiolog:</w:t>
      </w:r>
      <w:r>
        <w:rPr/>
        <w:t xml:space="preserve"> "Ve vnějších prostorách je to riziko menší. Ukazuje nám i trasování, že pokud je stejná doba a blízkost expozice, tak k tomu přenosu dochází hlavně uvnitř budov." </w:t>
      </w:r>
    </w:p>
    <w:p>
      <w:pPr/>
      <w:r>
        <w:rPr/>
        <w:t xml:space="preserve">Další novinkou je také zrušení omezení na přírodních koupalištích a to včetně Letního koupaliště v Porubě. Výjimku v MS kraji dostalo Bruntálsko, kde je minimum nakažených a na akcích nemusejí návštěvníci nosit roušky vůbec. </w:t>
      </w:r>
    </w:p>
    <w:p>
      <w:pPr/>
      <w:r>
        <w:rPr>
          <w:b w:val="1"/>
          <w:bCs w:val="1"/>
        </w:rPr>
        <w:t xml:space="preserve">Rastislav Maďar, epidemiolog:</w:t>
      </w:r>
      <w:r>
        <w:rPr/>
        <w:t xml:space="preserve"> "Na Bruntálsku je nižší hustota populace, druhá věc je ta, že tam nejsou skutečně velcí zaměstnavatelé, což znamená, že tam není ani tolik pendlerů." </w:t>
      </w:r>
    </w:p>
    <w:p>
      <w:pPr/>
      <w:r>
        <w:rPr/>
        <w:t xml:space="preserve">Na dodržování opatření budou dohlížet strážníci. V pondělí pravděpodobně přijdou další omezení, která budou platit celostátně.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62/od-patku-plati-v-celem-kraji-zmirnena-protiepidemicka-opatreni-na-jejich-dodrzovani-budou-dohlizet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2026-05-14T14:59:59+02:00</dcterms:created>
  <dcterms:modified xsi:type="dcterms:W3CDTF">2026-05-14T14:59:59+02:00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