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Bolestí ke spáse aneb flagelanti na Novojičínsku</w:t>
      </w:r>
    </w:p>
    <w:p>
      <w:pPr/>
      <w:r>
        <w:rPr/>
        <w:t xml:space="preserve">Téma víc než aktuální pro dnešní dobu. Flagranti neboli sebemrskači se vyskytovali i na Novojičínsku. Klub rodáků a Muzeum Novojičínska uspořádali na toto téma přednášku, která je pro toto období tak trochu spřízněnou.</w:t>
      </w:r>
    </w:p>
    <w:p>
      <w:pPr/>
      <w:hyperlink r:id="rId9" w:history="1">
        <w:r>
          <w:rPr/>
          <w:t xml:space="preserve">Dagmar Jahnová</w:t>
        </w:r>
      </w:hyperlink>
      <w:r>
        <w:rPr>
          <w:b w:val="1"/>
          <w:bCs w:val="1"/>
        </w:rPr>
        <w:t xml:space="preserve">, Klub rodáků a přátel města Nového Jičína: </w:t>
      </w:r>
      <w:r>
        <w:rPr/>
        <w:t xml:space="preserve">Je věnována přednášce, která se nazývá Bolestí ke spáse-flagelanti v náboženské kultuře středověku a raného novověku.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Byli to právě flagelani, nebo ti, kteří se dobrovolně bičovali a nesli tak na svých tělech bolest za okolní hříšné křesťanstvo a nedošlo nám o jak aktuální téma se jedná.</w:t>
      </w:r>
    </w:p>
    <w:p>
      <w:pPr/>
      <w:r>
        <w:rPr/>
        <w:t xml:space="preserve">Flagelant, označuje přívržence hnutí ve středověku, kteří se na veřejnosti bičovali a chtěli tak nabádat své spoluobčany k pokání před nadcházejícím soudem světa.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Bych chtěl vysvětlit posluchačům, kde se flagelace v rámci křesťanské kultury vzala, především v sedmnáctém s osmnáctém století se budeme přesouvat na půdu zdejší.</w:t>
      </w:r>
    </w:p>
    <w:p>
      <w:pPr/>
      <w:hyperlink r:id="rId9" w:history="1">
        <w:r>
          <w:rPr/>
          <w:t xml:space="preserve">Dagmar Jahnová</w:t>
        </w:r>
      </w:hyperlink>
      <w:r>
        <w:rPr>
          <w:b w:val="1"/>
          <w:bCs w:val="1"/>
        </w:rPr>
        <w:t xml:space="preserve">, Klub rodáků a přátel města Nového Jičína: </w:t>
      </w:r>
      <w:r>
        <w:rPr/>
        <w:t xml:space="preserve">My se těšíme, že zaujme nejen naše členy, ale i ostatní obyvatele města Nového Jičína, kteří se o historii zajímají.</w:t>
      </w:r>
    </w:p>
    <w:p>
      <w:pPr/>
      <w:r>
        <w:rPr/>
        <w:t xml:space="preserve">V Novém jičíně prameny toto hnutí nezaznamenali. Nejbližší procesí se odehrávalo ve Štramberku u kopce Kotouč.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89/bolesti-ke-spase-aneb-flagelanti-na-novojicinsku" TargetMode="External"/><Relationship Id="rId9" Type="http://schemas.openxmlformats.org/officeDocument/2006/relationships/hyperlink" Target="https://rejstrik-firem.kurzy.cz/osoba/6420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2026-04-18T11:43:59+02:00</dcterms:created>
  <dcterms:modified xsi:type="dcterms:W3CDTF">2026-04-18T11:43:59+02:00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