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6 letech od ničivého požáru je Libušín na beskydských Pustevnách opět přístupný veřejnosti</w:t>
      </w:r>
    </w:p>
    <w:p>
      <w:pPr/>
      <w:r>
        <w:rPr/>
        <w:t xml:space="preserve">Před 6 roky, přesně 3. března 2014, zbylo ze známého Libušína na beskydských Pustevnách po masivním požáru jen ohořelé torzo. Okamžitě bylo rozhodnuto, že památkově chráněná turistická útulna architekta Dušana Jurkoviče z roku 1899 bude obnovena. </w:t>
      </w:r>
    </w:p>
    <w:p>
      <w:pPr/>
      <w:r>
        <w:rPr/>
        <w:t xml:space="preserve">V české historii začala největší vědecká rekonstrukce. Památkářům se nakonec podařilo Libušín obnovit do podoby věrnější originálu, než v jaké byla před požárem. </w:t>
      </w:r>
    </w:p>
    <w:p>
      <w:pPr/>
      <w:r>
        <w:rPr/>
        <w:t xml:space="preserve">Obnova Libušína si vyžádala 120 milionů korun. Z části byla hrazena z pojištění a darů štědrých jednotlivců, firem a institucí. Nejvyšší částkou přispělo ministerstvo kultury. </w:t>
      </w:r>
    </w:p>
    <w:p>
      <w:pPr/>
      <w:r>
        <w:rPr/>
        <w:t xml:space="preserve">Slavnostního otevření Libušína se vedle památkářů účastnili zástupci Moravskoslezského a Zlínského kraje a také ministerstva kultury. 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"V okamžiku, kdy vyhořel Libušín, tak Moravskoslezský kraj už v roce 2014 přispěl na to, aby se připravila dokumentace, protože je to skvost, který se musel uvést v život. Pustevny, Radhošť a všechno, co je tady, to je neskutečně významná atraktivita."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Libušín pamatuji z dřívějška. Moc se mi líbí a před památkáři klobouk dolů." </w:t>
      </w:r>
    </w:p>
    <w:p>
      <w:pPr/>
      <w:r>
        <w:rPr/>
        <w:t xml:space="preserve">Nový Libušín je chráněný nejmodernějším samočinným systémem. Například jídelnu po evakuaci všech lidí zaplní plyn, který zabrání hoření. Další části objektu chrání systémy napájené z vodních rezervoárů. Přesto si všichni přejí, aby se v Libušínu už nikdy žádné ničivé plameny neobjevily. </w:t>
      </w:r>
    </w:p>
    <w:p>
      <w:pPr/>
      <w:r>
        <w:rPr/>
        <w:t xml:space="preserve">{{souvisejici-clanek-"11000021322"}}</w:t>
      </w:r>
    </w:p>
    <w:p>
      <w:pPr/>
      <w:r>
        <w:rPr/>
        <w:t xml:space="preserve">Zhruba dva měsíce budou turisty Libušínem provázet průvodci a na podzim se v něm budou lidé moci opět občerstvit.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13/po-6-letech-od-niciveho-pozaru-je-libusin-na-beskydskych-pustevnach-opet-pristup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