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3.8.2020,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Bruntálské bodlo je tradičním turnajem v malé kopané</w:t>
      </w:r>
    </w:p>
    <w:p>
      <w:pPr/>
      <w:r>
        <w:rPr/>
        <w:t xml:space="preserve">Již devátý ročník turnaje mělnamále. Organizátoři neustále sledovali opatření a koronavirováomezení.</w:t>
      </w:r>
    </w:p>
    <w:p>
      <w:pPr/>
      <w:r>
        <w:rPr/>
        <w:t xml:space="preserve">Marek Nágl, hlavní pořadatel: „Doposlední chvíle člověk nevěděl, kolik bude účastníků,protože díky tomu se to strašně mění k těmhletěm opatřením,co nastavuje vláda. Loňský ročník se zúčastnilo dvanáct týmů,letos jsem to musel zregulovat na tři zahraniční, tři české.Nezávidím už dalším lidem, co budou něco pořádat, protože doposlední chvíle je to dneska nepříjemná věc. </w:t>
      </w:r>
    </w:p>
    <w:p>
      <w:pPr/>
      <w:r>
        <w:rPr/>
        <w:t xml:space="preserve">Nakonec všechno klaplo a do Bruntálupřijely tři slovenské týmy, dva z Bratislavy a jeden ze SvátéhoJúra. Ty se utkaly se třemi týmy českými. </w:t>
      </w:r>
    </w:p>
    <w:p>
      <w:pPr/>
      <w:r>
        <w:rPr/>
        <w:t xml:space="preserve">Majko, Bratislava: „My sme belasí zBratislavy, ktorí došli vyhrať tento rok turnaj.“</w:t>
      </w:r>
    </w:p>
    <w:p>
      <w:pPr/>
      <w:r>
        <w:rPr/>
        <w:t xml:space="preserve">Tomáš, Bratislava: „Tretíkrátsme tu hej, za každým, sme vyhrali, jen túto pán rozhodca náskazí.“</w:t>
      </w:r>
    </w:p>
    <w:p>
      <w:pPr/>
      <w:r>
        <w:rPr/>
        <w:t xml:space="preserve">Jakub, Svätý Júr: „Sme zo SvätéhoJúra a páči sa nám velmi, chodíme sem často a je to úžasné.“</w:t>
      </w:r>
    </w:p>
    <w:p>
      <w:pPr/>
      <w:r>
        <w:rPr/>
        <w:t xml:space="preserve">Miro, Svätý Júr: „Pivo majúdobré, alkohol dobrý, ženy krásné, prečo nie.“</w:t>
      </w:r>
    </w:p>
    <w:p>
      <w:pPr/>
      <w:r>
        <w:rPr/>
        <w:t xml:space="preserve">Anketa, domácí hráči: „Já jsemtady za Divoký balt, já jsem z Bruntálu a jdeme si pro výhru.“</w:t>
      </w:r>
    </w:p>
    <w:p>
      <w:pPr/>
      <w:r>
        <w:rPr/>
        <w:t xml:space="preserve">„My to všechno vyhrajem, nebojte.“</w:t>
      </w:r>
    </w:p>
    <w:p>
      <w:pPr/>
      <w:r>
        <w:rPr/>
        <w:t xml:space="preserve">Malá kopaná je sport, ve kterémmimořádně záleží na rychlosti, hbitosti a přesnosti hráčů.Není žádný problém jedním kopem překopnout celé hřiště.Více než síla tady vítězí přesnost přihrávek a kombinace.</w:t>
      </w:r>
    </w:p>
    <w:p>
      <w:pPr/>
      <w:r>
        <w:rPr/>
        <w:t xml:space="preserve">Je to malá kopaná, takže se hraječtyři plus jedna, střídání hokejovým způsobem, vlastně sehraje systémem každý s každým dvakrát 10 minut. Dneska je tadyadeptů na vítěze, asi bych tipl tři, z toho jeden slovenský týma dva naše bruntálské.</w:t>
      </w:r>
    </w:p>
    <w:p>
      <w:pPr/>
      <w:r>
        <w:rPr/>
        <w:t xml:space="preserve">Přísloví „Není důležitévyhrát, ale zúčastnit se“, platilo na Bruntálském bodle vícenež kdy jindy. V pojhodové atmosféře nakonec zvítězil domácíAMC Bruntál před bratislavskými Hurikány a Belasými.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1357/mezinarodni-bruntalske-bodlo-je-tradicnim-turnajem-v-male-kop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2026-04-11T07:15:53+02:00</dcterms:created>
  <dcterms:modified xsi:type="dcterms:W3CDTF">2026-04-11T07:15:53+02:00</dcterms:modified>
</cp:coreProperties>
</file>

<file path=docProps/custom.xml><?xml version="1.0" encoding="utf-8"?>
<Properties xmlns="http://schemas.openxmlformats.org/officeDocument/2006/custom-properties" xmlns:vt="http://schemas.openxmlformats.org/officeDocument/2006/docPropsVTypes"/>
</file>