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Elektroloď Harta přivítala desetitisícího letošního návštěvníka</w:t>
      </w:r>
    </w:p>
    <w:p>
      <w:pPr/>
      <w:r>
        <w:rPr/>
        <w:t xml:space="preserve">KatamaranHarta byl na vodu do ostrého provozu spuštěn na sklonku loňskéhoroku. Přesto si rychle získal oblibu jednotlivých turistů icelých skupin, škol i firem.</w:t>
      </w:r>
    </w:p>
    <w:p>
      <w:pPr/>
      <w:r>
        <w:rPr/>
        <w:t xml:space="preserve">Pasažérems číslem 10 tisíc se stala paní Skarabellová ze Široké Nivy.</w:t>
      </w:r>
    </w:p>
    <w:p>
      <w:pPr/>
      <w:r>
        <w:rPr>
          <w:b w:val="1"/>
          <w:bCs w:val="1"/>
        </w:rPr>
        <w:t xml:space="preserve">MichaelaHanzlík Skarabellová, desetitisící návštěvnice: </w:t>
      </w:r>
      <w:r>
        <w:rPr/>
        <w:t xml:space="preserve">„No jsemtady poprvé. Tady ze Široké Nivy, kousek od Bruntálu. Jezdímetady, už několikrát byla v plánu i loď, letos poprvé se námpodařilo se na ni dostat, takže milé překvapení.</w:t>
      </w:r>
    </w:p>
    <w:p>
      <w:pPr/>
      <w:r>
        <w:rPr>
          <w:b w:val="1"/>
          <w:bCs w:val="1"/>
        </w:rPr>
        <w:t xml:space="preserve">JanKrkoška (ANO), náměstek hejtmana MS kraje: </w:t>
      </w:r>
      <w:r>
        <w:rPr/>
        <w:t xml:space="preserve">„Já jsem velmi rád,že lodní doprava je důležitou součástí Slezské Harty v dnešnídobě, převezla už 10 tisíc turistů a to je známka, že ty loděpatří na tu Slezskou Hartu a jsem rád, že ti turisté sem opravduchodí a užívají si léta u nás doma.“</w:t>
      </w:r>
    </w:p>
    <w:p>
      <w:pPr/>
      <w:r>
        <w:rPr/>
        <w:t xml:space="preserve">Kulatýpočet návštěvníků však rozhodně není letošní konečnýmčíslem. Provozovatel má větší ambice. </w:t>
      </w:r>
    </w:p>
    <w:p>
      <w:pPr/>
      <w:r>
        <w:rPr>
          <w:b w:val="1"/>
          <w:bCs w:val="1"/>
        </w:rPr>
        <w:t xml:space="preserve">JosefHavlík, předseda Mikroregionu Slezská Harta: </w:t>
      </w:r>
      <w:r>
        <w:rPr/>
        <w:t xml:space="preserve">„No, deset tisícje jenom první krok, první etapa, věřím, že 20 – 25 tisícbude do konce letní sezóny a děláme pro to všechno. Jsme rádi,že turisté si našli cestu na tu Slezskou Hartu. Byl to náš cíl,který se pomaličku naplňuje.“</w:t>
      </w:r>
    </w:p>
    <w:p>
      <w:pPr/>
      <w:r>
        <w:rPr/>
        <w:t xml:space="preserve">Návštěvnícisi plavbu rozhodně užijí, mají na ni dostatek času, odpočinousi a můžou se kochat okolní přírodou.</w:t>
      </w:r>
    </w:p>
    <w:p>
      <w:pPr/>
      <w:r>
        <w:rPr>
          <w:b w:val="1"/>
          <w:bCs w:val="1"/>
        </w:rPr>
        <w:t xml:space="preserve">FrantišekŠulák, kapitán lodi: </w:t>
      </w:r>
      <w:r>
        <w:rPr/>
        <w:t xml:space="preserve">„Plavba trvá hodinu deset, zhruba plujemedo půlky přehrady k Roudnu, tam se vytočíme a jedeme zpátky.Jedeme průměrnou rychlostí 6,5 až 7 kilometrů v hodině. Vlnynevadí, je to katamaran, takže loď je velice stabilní.“</w:t>
      </w:r>
    </w:p>
    <w:p>
      <w:pPr/>
      <w:r>
        <w:rPr/>
        <w:t xml:space="preserve">Předdokončením je také příprava mol v jednotlivých obcích. Brzy setedy plavba Hartou stane okružní se zastávkami v Nové Plání,Mezině, Razové nebo Roudně.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60/elektrolod-harta-privitala-desetitisiciho-letosniho-navstev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2026-09-04T13:30:47+02:00</dcterms:created>
  <dcterms:modified xsi:type="dcterms:W3CDTF">2026-09-04T13:30:47+02:00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