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zahájili přípravu na novou sezónu, začne v září</w:t>
      </w:r>
    </w:p>
    <w:p>
      <w:pPr/>
      <w:r>
        <w:rPr/>
        <w:t xml:space="preserve">Zatímcovenku šplhá rtuť teploměru ke třicítce, uvnitř opavskéhozimního stadionu   jepříjemně chladno. Ledová plocha  je od brzkého rána  připravenápro tréninky všech věkových kategorií. Teplota na stadionu sepohybuje od 19 až k nějakým   10 </w:t>
      </w:r>
      <w:r>
        <w:rPr>
          <w:vertAlign w:val="superscript"/>
        </w:rPr>
        <w:t xml:space="preserve">O</w:t>
      </w:r>
      <w:r>
        <w:rPr/>
        <w:t xml:space="preserve">C a tak díky vlhkostije dění na ledě zahaleno do mlhy.</w:t>
      </w:r>
    </w:p>
    <w:p>
      <w:pPr/>
      <w:r>
        <w:rPr>
          <w:b w:val="1"/>
          <w:bCs w:val="1"/>
        </w:rPr>
        <w:t xml:space="preserve">ZbyněkKurka, ledař, HCSlezan Opava:</w:t>
      </w:r>
    </w:p>
    <w:p>
      <w:pPr/>
      <w:r>
        <w:rPr>
          <w:i w:val="1"/>
          <w:iCs w:val="1"/>
        </w:rPr>
        <w:t xml:space="preserve">"Ledse teď v letních měsících  chladí na -9 </w:t>
      </w:r>
      <w:r>
        <w:rPr>
          <w:i w:val="1"/>
          <w:iCs w:val="1"/>
          <w:vertAlign w:val="superscript"/>
        </w:rPr>
        <w:t xml:space="preserve">O</w:t>
      </w:r>
      <w:r>
        <w:rPr>
          <w:i w:val="1"/>
          <w:iCs w:val="1"/>
        </w:rPr>
        <w:t xml:space="preserve">C. Je to náročnější, protožemusíme použít více vody.Musímeprovádět i zástřiky z hadice.“</w:t>
      </w:r>
    </w:p>
    <w:p>
      <w:pPr/>
      <w:r>
        <w:rPr/>
        <w:t xml:space="preserve">Brusleobuli po měsíční pauze také dorostenci. V srpnu je čekánamísto prázdninového volna tvrdý, dvoufázový trénink akolotoč přípravných zápasů. Z ranní posilovny dnes zamířilipřímo na ledovou plochu. Po krátkémodpočinku je čeká totéž odpoledne.</w:t>
      </w:r>
    </w:p>
    <w:p>
      <w:pPr/>
      <w:r>
        <w:rPr>
          <w:b w:val="1"/>
          <w:bCs w:val="1"/>
        </w:rPr>
        <w:t xml:space="preserve">Hráčidorostu, HC SlezanOpava: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</w:t>
      </w:r>
      <w:r>
        <w:rPr>
          <w:i w:val="1"/>
          <w:iCs w:val="1"/>
        </w:rPr>
        <w:t xml:space="preserve">nás čeká</w:t>
      </w:r>
      <w:r>
        <w:rPr>
          <w:i w:val="1"/>
          <w:iCs w:val="1"/>
        </w:rPr>
        <w:t xml:space="preserve"> oběd a pak ještě jeden trénink, alenějak to zvládáme.“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Jeto docela náročné po tom volnu, ale zvykneme si časem.“</w:t>
      </w:r>
    </w:p>
    <w:p>
      <w:pPr/>
      <w:r>
        <w:rPr/>
        <w:t xml:space="preserve">Alejak je vidět, s kondicí mladíci ve věku 15 -16 let problémnemají. To  je pro ně možná složitější převléci se ze šorteka trička do 10 kilové hokejové výstroje. </w:t>
      </w:r>
    </w:p>
    <w:p>
      <w:pPr/>
      <w:r>
        <w:rPr>
          <w:b w:val="1"/>
          <w:bCs w:val="1"/>
        </w:rPr>
        <w:t xml:space="preserve">PavelLeksovský, trenér, HC Slezan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Klucimají nové rukavice a brusle. A to je asi největší problém.Chvíli trvá, než si všechno sedne. Často mají z nových botpuchýře.  Toje asi největší problém. Ale co se týká kondice, tak do tohovpadnou velmi rychle.“</w:t>
      </w:r>
    </w:p>
    <w:p>
      <w:pPr/>
      <w:r>
        <w:rPr/>
        <w:t xml:space="preserve">Mládežnickéhokejové soutěže začnou s měsícem září. Ligová soutěžmužů pak startuje v polovině příštího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376/hokejiste-zahajili-pripravu-na-novou-sezonu-zacn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2026-04-29T02:17:05+02:00</dcterms:created>
  <dcterms:modified xsi:type="dcterms:W3CDTF">2026-04-29T02:17:05+02:00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