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6.8.2020, 21:55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Workshopy, besedy, regionální prodejci. U Duhy v Ostravě-Porubě začalo Sdílko</w:t>
      </w:r>
    </w:p>
    <w:p>
      <w:pPr/>
      <w:r>
        <w:rPr/>
        <w:t xml:space="preserve">Třetí ročník akce Sdílko je tu. Probíhat bude až do 25. srpna u Duhy, kde se každý den objeví něco nového, zajímavého a netradičního, co se týká regionálních obchodníků. Těšit se ale můžete i na kavárnu, která bude každý čtvrtek obohacena o různé debaty a workshopy a chybět nebude ani kulturní program.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“Já věřím, že lidi si tady cestu najdou, protože ta Duha prozatím sloužila jako spíš takové průchozí místo, kde lidé neměli moc důvod se zastavit a chvilku pobýt a třeba si dát dobrou kávu, třeba se podívat na obchodníky, projekty a chvilku se tady zastavit a třeba si zapřemýšlet, jak by to místo mohlo být do budoucna využíváno třeba lépe.”</w:t>
      </w:r>
    </w:p>
    <w:p>
      <w:pPr/>
      <w:r>
        <w:rPr>
          <w:b w:val="1"/>
          <w:bCs w:val="1"/>
        </w:rPr>
        <w:t xml:space="preserve">Anketa: návštěvníci Sdílka: </w:t>
      </w:r>
      <w:r>
        <w:rPr/>
        <w:t xml:space="preserve">“Přišla jsem, protože ráda podpořím jakoukoli porubskou akci, kde se cokoli koná, tak se ráda podívám , kdo vystupuje. Seznámím se třeba s novýma kapelama, ráda podpořím nějaké lokální výrobce, prodejce, kreativce a samozřejmě i lidi, kteří se podílejí na organizaci této akce, protože někteří jsou moji přátelé.Takže samozřejmě navštívíme s dětmi akci i kvůli tomu.”</w:t>
      </w:r>
    </w:p>
    <w:p>
      <w:pPr/>
      <w:r>
        <w:rPr/>
        <w:t xml:space="preserve">“Funguje to krásně, počasí nám ráno nepřálo, ale teď už to vypadá dobře, takže jsme moc rádi a je to moc příjemné.”</w:t>
      </w:r>
    </w:p>
    <w:p>
      <w:pPr/>
      <w:r>
        <w:rPr/>
        <w:t xml:space="preserve">“Přišli jsme, protože nás to zajímalo, co se bude dít a to sdílení toho prostoru, nebo co to vlastně víc znamená tady ta akce, co obsahuje a kdo tu bude vystupovat  a líbí se nám tu moc, nebo mi určitě.”</w:t>
      </w:r>
    </w:p>
    <w:p>
      <w:pPr/>
      <w:r>
        <w:rPr>
          <w:b w:val="1"/>
          <w:bCs w:val="1"/>
        </w:rPr>
        <w:t xml:space="preserve">Anketa: regionální prodejci: Alexandra Slívová Bártů: </w:t>
      </w:r>
      <w:r>
        <w:rPr/>
        <w:t xml:space="preserve">“My jsme farma Pod kaštany a nabízíme naše pikantní marmelády k sýrům a masu, sladké marmelády různě ochucené, klasické džemy, různé čalamády, čatní, také domácí vejce, naše domácí kvašáky a představujeme tady projekt komunitou podporované zemědělství a nový projekt pronajmi si svou slepici.”</w:t>
      </w:r>
    </w:p>
    <w:p>
      <w:pPr/>
      <w:r>
        <w:rPr>
          <w:b w:val="1"/>
          <w:bCs w:val="1"/>
        </w:rPr>
        <w:t xml:space="preserve">Tima Kuchařová: </w:t>
      </w:r>
      <w:r>
        <w:rPr/>
        <w:t xml:space="preserve">“Nabízím tady háčkované a gumičkované výrobky Nejdéle mi trval plameňák, kterého jsem háčkovala a pracovala jsem na něm asi týden a z těch gumiček to taky trvá.”</w:t>
      </w:r>
    </w:p>
    <w:p>
      <w:pPr/>
      <w:r>
        <w:rPr/>
        <w:t xml:space="preserve">Na Sdílku se lidé dozví i to, které projekty radnice momentálně chystá a jak vůbec vznikají.</w:t>
      </w:r>
    </w:p>
    <w:p>
      <w:pPr/>
      <w:r>
        <w:rPr>
          <w:b w:val="1"/>
          <w:bCs w:val="1"/>
        </w:rPr>
        <w:t xml:space="preserve">Lucie Baránková Vilamová, starostka MOb Ostrava-Poruba: “</w:t>
      </w:r>
      <w:r>
        <w:rPr/>
        <w:t xml:space="preserve">My jsme tady dali některé projekty, projektové karty, kdy na každé té kartě se lidé mohou podívat na vizualizaci toho projektu, mohou se podívat i na časovou osu, kdy tedy plánujeme, že by mohlo dojít k realizaci, v jaké fázi se nacházíme teď, proč se v té fázi nacházíme, co je vlastně cílem toho projektu a tímto se mohou dozvědět více. A samozřejmě pomocí 3D brýlí se některými těmi projekty mohou i projít.”</w:t>
      </w:r>
    </w:p>
    <w:p>
      <w:pPr/>
      <w:r>
        <w:rPr/>
        <w:t xml:space="preserve">Celý program Sdílka včetně workshopů a besed s odborníky na různá témata týkajících se Poruby, najdete na webových stránkách sdílkoporuba.cz.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1389/workshopy-besedy-regionalni-prodejci-u-duhy-v-ostraveporube-zacalo-sdil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2026-07-07T12:41:56+02:00</dcterms:created>
  <dcterms:modified xsi:type="dcterms:W3CDTF">2026-07-07T12:41:56+02:00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