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7.8.2020, 17:24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 děti je do konce prázdnin připraveno ještě několik akcí</w:t>
      </w:r>
    </w:p>
    <w:p>
      <w:pPr/>
      <w:r>
        <w:rPr>
          <w:b w:val="1"/>
          <w:bCs w:val="1"/>
          <w:i w:val="1"/>
          <w:iCs w:val="1"/>
        </w:rPr>
        <w:t xml:space="preserve">Jakub Zbavitel, klaun Bambula: </w:t>
      </w:r>
      <w:r>
        <w:rPr>
          <w:i w:val="1"/>
          <w:iCs w:val="1"/>
        </w:rPr>
        <w:t xml:space="preserve">„Jedná se o to, že se budeme ptát dětí na různá zvířátka, kde žijí a tak. My pak z našich balónků zvířátko vyrobíme, děti musí splnit nějaký úkol a za odměnu dostanou zvířátko z balónků. Budeme v lese, v zoologické zahradě.“</w:t>
      </w:r>
    </w:p>
    <w:p>
      <w:pPr/>
      <w:r>
        <w:rPr/>
        <w:t xml:space="preserve">K zábavnému odpoledni si klauni připravili i doprovodné pohybové aktivity, písničky a také nejrůznější soutěže.</w:t>
      </w:r>
    </w:p>
    <w:p>
      <w:pPr/>
      <w:r>
        <w:rPr>
          <w:b w:val="1"/>
          <w:bCs w:val="1"/>
          <w:i w:val="1"/>
          <w:iCs w:val="1"/>
        </w:rPr>
        <w:t xml:space="preserve">Jakub Zbavitel, klaun Bambula: </w:t>
      </w:r>
      <w:r>
        <w:rPr>
          <w:i w:val="1"/>
          <w:iCs w:val="1"/>
        </w:rPr>
        <w:t xml:space="preserve">„K tomu máme připravenou naši taneční muziku a choreografii a máme pro děti připravené i dvě kouzla. Jedno se jmenuje Klobásový tanec, což je taká specialita. Děti poznají, co budou muset dělat.“</w:t>
      </w:r>
    </w:p>
    <w:p>
      <w:pPr/>
      <w:r>
        <w:rPr/>
        <w:t xml:space="preserve">Klauni nejsou ve Studénce poprvé. Během prvního prázdninového měsíce vystoupili taktéž v areálu zimního stadionu, a i tehdy dětem připravili zábavné odpoledne. </w:t>
      </w:r>
    </w:p>
    <w:p>
      <w:pPr/>
      <w:r>
        <w:rPr>
          <w:b w:val="1"/>
          <w:bCs w:val="1"/>
          <w:i w:val="1"/>
          <w:iCs w:val="1"/>
        </w:rPr>
        <w:t xml:space="preserve">Tereza Buršová, Pumpička: </w:t>
      </w:r>
      <w:r>
        <w:rPr>
          <w:i w:val="1"/>
          <w:iCs w:val="1"/>
        </w:rPr>
        <w:t xml:space="preserve">„Minule jsme tady byli s kamarádem, se kterým jsme dělali blbosti, hráli jsme si dětmi a také jsme si zatančili. Dnes program trochu propojíme a navážeme na to, co jsme dělali posledně.“</w:t>
      </w:r>
    </w:p>
    <w:p>
      <w:pPr/>
      <w:r>
        <w:rPr>
          <w:i w:val="1"/>
          <w:iCs w:val="1"/>
        </w:rPr>
        <w:t xml:space="preserve">„Už jsme tady byli na zimním stadionu, když tady byli posledně. Holky byly spokojené, zatančily si a myslím, že program byl super.“</w:t>
      </w:r>
    </w:p>
    <w:p>
      <w:pPr/>
      <w:r>
        <w:rPr>
          <w:i w:val="1"/>
          <w:iCs w:val="1"/>
        </w:rPr>
        <w:t xml:space="preserve">„Zatím se nám tady moc líbí, na žádné jiné akci jsme ještě nebyli.“</w:t>
      </w:r>
    </w:p>
    <w:p>
      <w:pPr/>
      <w:r>
        <w:rPr/>
        <w:t xml:space="preserve">Havířovské uskupení Klauni z Balónkova funguje už třináctým rokem. Vystoupení pořádají po celé republice, ale především v Moravskoslezském kraji. Nevěnují se však jen odpoledním zábavám, často navštěvují i nemocnice.</w:t>
      </w:r>
    </w:p>
    <w:p>
      <w:pPr/>
      <w:r>
        <w:rPr>
          <w:b w:val="1"/>
          <w:bCs w:val="1"/>
          <w:i w:val="1"/>
          <w:iCs w:val="1"/>
        </w:rPr>
        <w:t xml:space="preserve">Jakub Zbavitel, klaun Bambula: </w:t>
      </w:r>
      <w:r>
        <w:rPr>
          <w:i w:val="1"/>
          <w:iCs w:val="1"/>
        </w:rPr>
        <w:t xml:space="preserve">„Máme také neziskovou organizaci, kde nám různé kapely, známé osobnosti, kraje a další přispívají a sháníme sponzory. Za to jezdíme dělat radost dětem do nemocnic, do dětských domovů, také pro postižené děti.“</w:t>
      </w:r>
    </w:p>
    <w:p>
      <w:pPr/>
      <w:r>
        <w:rPr/>
        <w:t xml:space="preserve">Další akcí, na kterou se mohou děti těšit, bude 19. srpna kouzelnické představení Čáry máry kouzelníka Bystrozraka a poslední srpnovou středu se děti rozloučí s prázdninami v areálu přírodního koupaliště, kde na ně bude čekat skákací hrad a vodní atrakce.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1396/pro-deti-je-do-konce-prazdnin-pripraveno-jeste-nekolik-a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2026-10-16T14:24:45+02:00</dcterms:created>
  <dcterms:modified xsi:type="dcterms:W3CDTF">2026-10-16T14:24:45+02:00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