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pobočkách knihovny v Havířově to žije i během prázdnin</w:t>
      </w:r>
    </w:p>
    <w:p>
      <w:pPr/>
      <w:r>
        <w:rPr/>
        <w:t xml:space="preserve">Knihovna i během prázdnin pořádá různé akce pro děti a zejména pak pro ty, které tráví letní čas ve městě. I v druhé polovině srpna knihovnice připravily pro ratolesti několik zajímavých aktivit.</w:t>
      </w:r>
    </w:p>
    <w:p>
      <w:pPr/>
      <w:r>
        <w:rPr>
          <w:b w:val="1"/>
          <w:bCs w:val="1"/>
        </w:rPr>
        <w:t xml:space="preserve">Jana Feberová (ČSSD), náměstkyně primátora:  </w:t>
      </w:r>
      <w:r>
        <w:rPr/>
        <w:t xml:space="preserve">"17.8. spouštějí další aktivity v dětském oddělení na Šrámkové ulici. 17.8. a 24.8. jsou tam připravené programy pro děti takové animační o pravěku o Mimoních, takže to je pro ty malé děti. Pak funguje dobře K-klub na Šrámkové ulici, to je pro ty větší. Mají tam různé moderní technologie, se kterými se mohou děti seznámit. Mají tam i drátování s černým drátem s korálky pro výrobu, ale je tam důležitá jedna akce 25.8., kde je setkání se zájemci o dobrovolnictví. Je to pro zájemce od 14 do 30 let, je to taková první schůzka, protože nám tady dobře funguje dobrovolnictví ať už přes ADRU, nebo Nadační fond Pavla Novotného.”</w:t>
      </w:r>
    </w:p>
    <w:p>
      <w:pPr/>
      <w:r>
        <w:rPr/>
        <w:t xml:space="preserve">Program v knihovně využily i děti, které jsou na příměstském táboře ve středisku Asterix, nebo maminky s malými dětmi, pro které knihovna připravuje nový projekt Lekotéka. Ratolesti se mohou seznámit s didaktickými hrami a hračkami.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moc hezké, moc si to tady užíváme na táboře a přišli jsme tady, abychom se něco nového naučili a užili si to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docela líbí v knihovně a asi tady budu chodit si půjčovat knížky, protože jsem dříve chodil do jiné knihovny na Podlesí, ale mě se tady líbí a určitě tu mají hodně dobrých knížek.”</w:t>
      </w:r>
    </w:p>
    <w:p>
      <w:pPr/>
      <w:r>
        <w:rPr/>
        <w:t xml:space="preserve">Knihovna myslí i na vzdělávání pracovníků, protože jsou to právě oni, kteří se věnují dětem  a připravila pro ně kurz pedagogických kompetencí. </w:t>
      </w:r>
    </w:p>
    <w:p>
      <w:pPr/>
      <w:r>
        <w:rPr>
          <w:b w:val="1"/>
          <w:bCs w:val="1"/>
        </w:rPr>
        <w:t xml:space="preserve">Dagmar Čuntová, ředitelka Městské knihovny Havířov:</w:t>
      </w:r>
      <w:r>
        <w:rPr/>
        <w:t xml:space="preserve"> "Je třeba, aby knihovnici při přípravě akcí, nebo knihovnických lekcí, měli i určité pedagogické kompetence a dovednosti, které ovšem zcela nemají. Proto jsme se rozhodli využít i dotace z ministerstva kultury na pořádání kurzu těchto pedagogických kompetencí pro knihovnickou odbornou veřejnost.” </w:t>
      </w:r>
    </w:p>
    <w:p>
      <w:pPr/>
      <w:r>
        <w:rPr/>
        <w:t xml:space="preserve">Informace o veškerých připravovaných akcích naleznou rodiče i děti na webových stránkách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43/v-pobockach-knihovny-v-havirove-to-zije-i-behem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2026-07-14T17:32:12+02:00</dcterms:created>
  <dcterms:modified xsi:type="dcterms:W3CDTF">2026-07-14T17:32:12+02:00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