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18.8.2020,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proskákaly příměstským táborem</w:t>
      </w:r>
    </w:p>
    <w:p>
      <w:pPr/>
      <w:r>
        <w:rPr/>
        <w:t xml:space="preserve">Ve Frýdlantu nad Ostravicí proběhl příměstský tábor se zaměřením na parkour. Celý tábor probíhal pod dohledem profesionálních parkouristů a velmi zkušených trenérů.</w:t>
      </w:r>
    </w:p>
    <w:p>
      <w:pPr/>
      <w:r>
        <w:rPr>
          <w:b w:val="1"/>
          <w:bCs w:val="1"/>
          <w:i w:val="1"/>
          <w:iCs w:val="1"/>
        </w:rPr>
        <w:t xml:space="preserve">Martin Závora, parkourový trenér:</w:t>
      </w:r>
      <w:r>
        <w:rPr>
          <w:i w:val="1"/>
          <w:iCs w:val="1"/>
        </w:rPr>
        <w:t xml:space="preserve"> "Je to jak pro začátečníky, tak pro pokročilé, takže jsou tady děti, které nikdy neskákali a jenom je to zaujalo, chtěli si to vyzkoušet, nebo se to naučit a pak jsou tu naopak děti, které už trénují třeba pět, šest let a přišli prostě vypilovat nějaké flipy a pořádné skoky. Děti trénují od 8 hodin rána, do 16 hodin, děláme s nimi různé workshopy, chodíme ven na různé spoty. Je léto, jsou prázdniny a než aby děcka seděli doma u počítačů, telefonů, tak se snažíme jim ukázat nějaký pohyb, jak trávit čas, jak trénovat."</w:t>
      </w:r>
    </w:p>
    <w:p>
      <w:pPr/>
      <w:r>
        <w:rPr/>
        <w:t xml:space="preserve">Děti se na táboře naučili mnoho nových technik, zlepšili si svou fyzickou kondici a poznali spoustu nových přátel.</w:t>
      </w:r>
    </w:p>
    <w:p>
      <w:pPr/>
      <w:r>
        <w:rPr>
          <w:b w:val="1"/>
          <w:bCs w:val="1"/>
          <w:i w:val="1"/>
          <w:iCs w:val="1"/>
        </w:rPr>
        <w:t xml:space="preserve">Anketa, účastníci tábora:</w:t>
      </w:r>
      <w:r>
        <w:rPr>
          <w:i w:val="1"/>
          <w:iCs w:val="1"/>
        </w:rPr>
        <w:t xml:space="preserve"> "Mě zajímal parkour, takže jsem si to chtěl vyzkoušet, bavilo mě to, naučil jsem se tady hodně věcí, takže super."</w:t>
      </w:r>
    </w:p>
    <w:p>
      <w:pPr/>
      <w:r>
        <w:rPr>
          <w:b w:val="1"/>
          <w:bCs w:val="1"/>
          <w:i w:val="1"/>
          <w:iCs w:val="1"/>
        </w:rPr>
        <w:t xml:space="preserve">Anketa, účastníci tábora:</w:t>
      </w:r>
      <w:r>
        <w:rPr>
          <w:i w:val="1"/>
          <w:iCs w:val="1"/>
        </w:rPr>
        <w:t xml:space="preserve"> "Je to tu super a baví mě to tu. Přijela jsem, aby jsem se tady něco naučila nového. Výmyk jsem se naučila a teď bych se ráda naučila salto dopředu."</w:t>
      </w:r>
    </w:p>
    <w:p>
      <w:pPr/>
      <w:r>
        <w:rPr>
          <w:b w:val="1"/>
          <w:bCs w:val="1"/>
          <w:i w:val="1"/>
          <w:iCs w:val="1"/>
        </w:rPr>
        <w:t xml:space="preserve">Martin Závora, parkourový trenér:</w:t>
      </w:r>
      <w:r>
        <w:rPr>
          <w:i w:val="1"/>
          <w:iCs w:val="1"/>
        </w:rPr>
        <w:t xml:space="preserve"> "Všechny vás vyzývám, ať dojedete na nějaký z parkourových táborů, užijeme si spoustu zábavy, naučíme se spoustu věcí, neseďte doma a pojďte něco dělat."</w:t>
      </w:r>
    </w:p>
    <w:p>
      <w:pPr/>
      <w:r>
        <w:rPr/>
        <w:t xml:space="preserve">Parkourového tábora se zúčastnilo celkem 28 dětí a jeho součástí byl velmi nabitý a bohatý program, ve kterém nechyběli hry, ani výlety do přírody.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1490/deti-se-proskakaly-primestskym-tab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2026-07-01T01:36:46+02:00</dcterms:created>
  <dcterms:modified xsi:type="dcterms:W3CDTF">2026-07-01T01:36:46+02:00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