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Ostravy chystá rekonstrukci Dvorany. Chce ji vrátit lidem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“Naše plány jsou vlastně v tom, dát tomu původní, nebo skoro původní podobu, pokud to půjde, protože tady samozřejmě nastaly poměrně značné stavební změny, které už jsou nezvratné. Takže doufám, že se nám to brzy podaří a že vrátíme tento prostor lidem.” </w:t>
      </w:r>
    </w:p>
    <w:p>
      <w:pPr/>
      <w:r>
        <w:rPr/>
        <w:t xml:space="preserve">Dvorana by měla získat novou vzduchotechniku, osvětlení, strop a odhaleny by měly být i původní sloupy.</w:t>
      </w:r>
    </w:p>
    <w:p>
      <w:pPr/>
      <w:r>
        <w:rPr>
          <w:b w:val="1"/>
          <w:bCs w:val="1"/>
        </w:rPr>
        <w:t xml:space="preserve">Valentina Vaňková, místostarostka MOb Moravská Ostrava a Přívoz: “</w:t>
      </w:r>
      <w:r>
        <w:rPr/>
        <w:t xml:space="preserve">My tomu prostoru pracovně říkáme Dvorana, ještě nemá oficiální název, ale myslím si, že Dvorana je docela pěkný název a že to pěkně vystihuje ten prostor, který tady je, protože to je otevřené, jsou tady vysoké stropy.” </w:t>
      </w:r>
    </w:p>
    <w:p>
      <w:pPr/>
      <w:r>
        <w:rPr/>
        <w:t xml:space="preserve">V současné době tady vystavují svá díla studenti výtvarného umění z fakulty umění ostravské univerzity, kteří tady zároveń úspěšně obhajovali bakalářské práce.</w:t>
      </w:r>
    </w:p>
    <w:p>
      <w:pPr/>
      <w:r>
        <w:rPr>
          <w:b w:val="1"/>
          <w:bCs w:val="1"/>
        </w:rPr>
        <w:t xml:space="preserve">Eliška Čabalová, vedoucí ateliérů knižního designu a animace Fakulty umění OU: </w:t>
      </w:r>
      <w:r>
        <w:rPr/>
        <w:t xml:space="preserve">“Letos teda končí 6 studentů a tím, že ten obor je velice široký, kdy vlastně řeší volnou tvorbu nebo ilustrace, řeší obalové záležitosti, jdou někteří do průmyslového designu, tak je to taková všehochuť. V podstatě tady neuvidíte z těch žánrů dvě stejné věci.”</w:t>
      </w:r>
    </w:p>
    <w:p>
      <w:pPr/>
      <w:r>
        <w:rPr/>
        <w:t xml:space="preserve">Zároveň tady pokřtili katalog, který mapuje posledních 5 let ateliéru obalového a knižního designu, na kterém bylo nejtěžší dát ho dohromady jako celek. </w:t>
      </w:r>
    </w:p>
    <w:p>
      <w:pPr/>
      <w:r>
        <w:rPr>
          <w:b w:val="1"/>
          <w:bCs w:val="1"/>
        </w:rPr>
        <w:t xml:space="preserve">Lenka Krchňavá, studentka 3. ročníku: </w:t>
      </w:r>
      <w:r>
        <w:rPr/>
        <w:t xml:space="preserve">“Aby to bylo celistvé, aby to nebylo rozházené a aby ty práce vlastně všechny vynikly, protože každá je jiná tak jak každý ten student, tak bylo důležité aby se podtrhly ty práce a aby nic nevyčnívalo.”</w:t>
      </w:r>
    </w:p>
    <w:p>
      <w:pPr/>
      <w:r>
        <w:rPr/>
        <w:t xml:space="preserve">A na závěr dodám, že rekonstrukce Dvorany začne ihned poté, co na ni radnice sežene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535/centralni-obvod-ostravy-chysta-rekonstrukci-dvorany-chce-ji-vratit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2026-07-07T04:59:56+02:00</dcterms:created>
  <dcterms:modified xsi:type="dcterms:W3CDTF">2026-07-07T04:59:56+02:00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